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4"/>
        </w:rPr>
        <w:t>ROUTINE</w:t>
      </w:r>
      <w:r>
        <w:rPr>
          <w:spacing w:val="-19"/>
        </w:rPr>
        <w:t> </w:t>
      </w:r>
      <w:r>
        <w:rPr>
          <w:spacing w:val="-4"/>
        </w:rPr>
        <w:t>VACCINE</w:t>
      </w:r>
      <w:r>
        <w:rPr>
          <w:spacing w:val="-19"/>
        </w:rPr>
        <w:t> </w:t>
      </w:r>
      <w:r>
        <w:rPr>
          <w:spacing w:val="-4"/>
        </w:rPr>
        <w:t>MANAGEMENT</w:t>
      </w:r>
      <w:r>
        <w:rPr>
          <w:spacing w:val="-20"/>
        </w:rPr>
        <w:t> </w:t>
      </w:r>
      <w:r>
        <w:rPr>
          <w:spacing w:val="-4"/>
        </w:rPr>
        <w:t>PLAN</w:t>
      </w:r>
    </w:p>
    <w:p>
      <w:pPr>
        <w:pStyle w:val="Heading1"/>
        <w:tabs>
          <w:tab w:pos="9748" w:val="left" w:leader="none"/>
        </w:tabs>
        <w:spacing w:before="441"/>
        <w:ind w:left="330"/>
      </w:pPr>
      <w:r>
        <w:rPr>
          <w:color w:val="0E465F"/>
          <w:spacing w:val="-54"/>
          <w:u w:val="single" w:color="135F82"/>
        </w:rPr>
        <w:t> </w:t>
      </w:r>
      <w:r>
        <w:rPr>
          <w:color w:val="0E465F"/>
          <w:spacing w:val="-2"/>
          <w:u w:val="single" w:color="135F82"/>
        </w:rPr>
        <w:t>Overview</w:t>
      </w:r>
      <w:r>
        <w:rPr>
          <w:color w:val="0E465F"/>
          <w:u w:val="single" w:color="135F82"/>
        </w:rPr>
        <w:tab/>
      </w:r>
    </w:p>
    <w:p>
      <w:pPr>
        <w:pStyle w:val="BodyText"/>
        <w:spacing w:line="259" w:lineRule="auto" w:before="69"/>
        <w:ind w:left="360" w:right="1347" w:firstLine="0"/>
        <w:jc w:val="both"/>
      </w:pPr>
      <w:r>
        <w:rPr/>
        <w:t>All</w:t>
      </w:r>
      <w:r>
        <w:rPr>
          <w:spacing w:val="-7"/>
        </w:rPr>
        <w:t> </w:t>
      </w:r>
      <w:r>
        <w:rPr/>
        <w:t>NCIP</w:t>
      </w:r>
      <w:r>
        <w:rPr>
          <w:spacing w:val="-9"/>
        </w:rPr>
        <w:t> </w:t>
      </w:r>
      <w:r>
        <w:rPr/>
        <w:t>participants</w:t>
      </w:r>
      <w:r>
        <w:rPr>
          <w:spacing w:val="-6"/>
        </w:rPr>
        <w:t> </w:t>
      </w:r>
      <w:r>
        <w:rPr/>
        <w:t>must</w:t>
      </w:r>
      <w:r>
        <w:rPr>
          <w:spacing w:val="-8"/>
        </w:rPr>
        <w:t> </w:t>
      </w:r>
      <w:r>
        <w:rPr/>
        <w:t>update</w:t>
      </w:r>
      <w:r>
        <w:rPr>
          <w:spacing w:val="-6"/>
        </w:rPr>
        <w:t> </w:t>
      </w:r>
      <w:r>
        <w:rPr/>
        <w:t>their</w:t>
      </w:r>
      <w:r>
        <w:rPr>
          <w:spacing w:val="-6"/>
        </w:rPr>
        <w:t> </w:t>
      </w:r>
      <w:r>
        <w:rPr/>
        <w:t>routine</w:t>
      </w:r>
      <w:r>
        <w:rPr>
          <w:spacing w:val="-6"/>
        </w:rPr>
        <w:t> </w:t>
      </w:r>
      <w:r>
        <w:rPr/>
        <w:t>vaccine</w:t>
      </w:r>
      <w:r>
        <w:rPr>
          <w:spacing w:val="-6"/>
        </w:rPr>
        <w:t> </w:t>
      </w:r>
      <w:r>
        <w:rPr/>
        <w:t>management</w:t>
      </w:r>
      <w:r>
        <w:rPr>
          <w:spacing w:val="-10"/>
        </w:rPr>
        <w:t> </w:t>
      </w:r>
      <w:r>
        <w:rPr/>
        <w:t>plan</w:t>
      </w:r>
      <w:r>
        <w:rPr>
          <w:spacing w:val="-10"/>
        </w:rPr>
        <w:t> </w:t>
      </w:r>
      <w:r>
        <w:rPr/>
        <w:t>as</w:t>
      </w:r>
      <w:r>
        <w:rPr>
          <w:spacing w:val="-8"/>
        </w:rPr>
        <w:t> </w:t>
      </w:r>
      <w:r>
        <w:rPr/>
        <w:t>changes</w:t>
      </w:r>
      <w:r>
        <w:rPr>
          <w:spacing w:val="-11"/>
        </w:rPr>
        <w:t> </w:t>
      </w:r>
      <w:r>
        <w:rPr/>
        <w:t>occur</w:t>
      </w:r>
      <w:r>
        <w:rPr>
          <w:spacing w:val="-7"/>
        </w:rPr>
        <w:t> </w:t>
      </w:r>
      <w:r>
        <w:rPr/>
        <w:t>or annually. The standard operating</w:t>
      </w:r>
      <w:r>
        <w:rPr>
          <w:spacing w:val="-1"/>
        </w:rPr>
        <w:t> </w:t>
      </w:r>
      <w:r>
        <w:rPr/>
        <w:t>procedures</w:t>
      </w:r>
      <w:r>
        <w:rPr>
          <w:spacing w:val="-1"/>
        </w:rPr>
        <w:t> </w:t>
      </w:r>
      <w:r>
        <w:rPr/>
        <w:t>listed below must be applied all-year</w:t>
      </w:r>
      <w:r>
        <w:rPr>
          <w:spacing w:val="-1"/>
        </w:rPr>
        <w:t> </w:t>
      </w:r>
      <w:r>
        <w:rPr/>
        <w:t>around to ensure the vaccine supply is protected.</w:t>
      </w:r>
    </w:p>
    <w:p>
      <w:pPr>
        <w:pStyle w:val="BodyText"/>
        <w:spacing w:before="107"/>
        <w:ind w:firstLine="0"/>
      </w:pPr>
    </w:p>
    <w:p>
      <w:pPr>
        <w:pStyle w:val="Heading1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895985</wp:posOffset>
                </wp:positionH>
                <wp:positionV relativeFrom="paragraph">
                  <wp:posOffset>291460</wp:posOffset>
                </wp:positionV>
                <wp:extent cx="5980430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5" y="6096"/>
                              </a:lnTo>
                              <a:lnTo>
                                <a:pt x="59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5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0003pt;margin-top:22.949642pt;width:470.88pt;height:.48pt;mso-position-horizontal-relative:page;mso-position-vertical-relative:paragraph;z-index:-15728640;mso-wrap-distance-left:0;mso-wrap-distance-right:0" id="docshape4" filled="true" fillcolor="#135f82" stroked="false">
                <v:fill type="solid"/>
                <w10:wrap type="topAndBottom"/>
              </v:rect>
            </w:pict>
          </mc:Fallback>
        </mc:AlternateContent>
      </w:r>
      <w:r>
        <w:rPr>
          <w:color w:val="0E465F"/>
        </w:rPr>
        <w:t>Key</w:t>
      </w:r>
      <w:r>
        <w:rPr>
          <w:color w:val="0E465F"/>
          <w:spacing w:val="1"/>
        </w:rPr>
        <w:t> </w:t>
      </w:r>
      <w:r>
        <w:rPr>
          <w:color w:val="0E465F"/>
          <w:spacing w:val="-2"/>
        </w:rPr>
        <w:t>Staff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54" w:lineRule="auto" w:before="44" w:after="0"/>
        <w:ind w:left="1080" w:right="1252" w:hanging="360"/>
        <w:jc w:val="left"/>
        <w:rPr>
          <w:sz w:val="24"/>
        </w:rPr>
      </w:pPr>
      <w:r>
        <w:rPr>
          <w:sz w:val="24"/>
        </w:rPr>
        <w:t>Designate</w:t>
      </w:r>
      <w:r>
        <w:rPr>
          <w:spacing w:val="-9"/>
          <w:sz w:val="24"/>
        </w:rPr>
        <w:t> </w:t>
      </w:r>
      <w:r>
        <w:rPr>
          <w:sz w:val="24"/>
        </w:rPr>
        <w:t>one</w:t>
      </w:r>
      <w:r>
        <w:rPr>
          <w:spacing w:val="-9"/>
          <w:sz w:val="24"/>
        </w:rPr>
        <w:t> </w:t>
      </w:r>
      <w:r>
        <w:rPr>
          <w:sz w:val="24"/>
        </w:rPr>
        <w:t>staff</w:t>
      </w:r>
      <w:r>
        <w:rPr>
          <w:spacing w:val="-8"/>
          <w:sz w:val="24"/>
        </w:rPr>
        <w:t> </w:t>
      </w:r>
      <w:r>
        <w:rPr>
          <w:sz w:val="24"/>
        </w:rPr>
        <w:t>member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primary</w:t>
      </w:r>
      <w:r>
        <w:rPr>
          <w:spacing w:val="-9"/>
          <w:sz w:val="24"/>
        </w:rPr>
        <w:t> </w:t>
      </w:r>
      <w:r>
        <w:rPr>
          <w:sz w:val="24"/>
        </w:rPr>
        <w:t>vaccine</w:t>
      </w:r>
      <w:r>
        <w:rPr>
          <w:spacing w:val="-6"/>
          <w:sz w:val="24"/>
        </w:rPr>
        <w:t> </w:t>
      </w:r>
      <w:r>
        <w:rPr>
          <w:sz w:val="24"/>
        </w:rPr>
        <w:t>coordinator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one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back-up </w:t>
      </w:r>
      <w:r>
        <w:rPr>
          <w:spacing w:val="-2"/>
          <w:sz w:val="24"/>
        </w:rPr>
        <w:t>coordinator.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54" w:lineRule="auto" w:before="7" w:after="0"/>
        <w:ind w:left="1080" w:right="1171" w:hanging="360"/>
        <w:jc w:val="left"/>
        <w:rPr>
          <w:sz w:val="24"/>
        </w:rPr>
      </w:pPr>
      <w:r>
        <w:rPr>
          <w:sz w:val="24"/>
        </w:rPr>
        <w:t>All</w:t>
      </w:r>
      <w:r>
        <w:rPr>
          <w:spacing w:val="-7"/>
          <w:sz w:val="24"/>
        </w:rPr>
        <w:t> </w:t>
      </w:r>
      <w:r>
        <w:rPr>
          <w:sz w:val="24"/>
        </w:rPr>
        <w:t>changes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key</w:t>
      </w:r>
      <w:r>
        <w:rPr>
          <w:spacing w:val="-9"/>
          <w:sz w:val="24"/>
        </w:rPr>
        <w:t> </w:t>
      </w:r>
      <w:r>
        <w:rPr>
          <w:sz w:val="24"/>
        </w:rPr>
        <w:t>staff</w:t>
      </w:r>
      <w:r>
        <w:rPr>
          <w:spacing w:val="-8"/>
          <w:sz w:val="24"/>
        </w:rPr>
        <w:t> </w:t>
      </w:r>
      <w:r>
        <w:rPr>
          <w:sz w:val="24"/>
        </w:rPr>
        <w:t>must</w:t>
      </w:r>
      <w:r>
        <w:rPr>
          <w:spacing w:val="-11"/>
          <w:sz w:val="24"/>
        </w:rPr>
        <w:t> </w:t>
      </w:r>
      <w:r>
        <w:rPr>
          <w:sz w:val="24"/>
        </w:rPr>
        <w:t>be</w:t>
      </w:r>
      <w:r>
        <w:rPr>
          <w:spacing w:val="-9"/>
          <w:sz w:val="24"/>
        </w:rPr>
        <w:t> </w:t>
      </w:r>
      <w:r>
        <w:rPr>
          <w:sz w:val="24"/>
        </w:rPr>
        <w:t>communicated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NCIP</w:t>
      </w:r>
      <w:r>
        <w:rPr>
          <w:spacing w:val="-9"/>
          <w:sz w:val="24"/>
        </w:rPr>
        <w:t> </w:t>
      </w:r>
      <w:r>
        <w:rPr>
          <w:sz w:val="24"/>
        </w:rPr>
        <w:t>when</w:t>
      </w:r>
      <w:r>
        <w:rPr>
          <w:spacing w:val="-6"/>
          <w:sz w:val="24"/>
        </w:rPr>
        <w:t> </w:t>
      </w:r>
      <w:r>
        <w:rPr>
          <w:sz w:val="24"/>
        </w:rPr>
        <w:t>they</w:t>
      </w:r>
      <w:r>
        <w:rPr>
          <w:spacing w:val="-10"/>
          <w:sz w:val="24"/>
        </w:rPr>
        <w:t> </w:t>
      </w:r>
      <w:r>
        <w:rPr>
          <w:sz w:val="24"/>
        </w:rPr>
        <w:t>occur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include this information on the vaccine agreement annually.</w:t>
      </w:r>
    </w:p>
    <w:p>
      <w:pPr>
        <w:pStyle w:val="Heading2"/>
        <w:numPr>
          <w:ilvl w:val="0"/>
          <w:numId w:val="1"/>
        </w:numPr>
        <w:tabs>
          <w:tab w:pos="1080" w:val="left" w:leader="none"/>
        </w:tabs>
        <w:spacing w:line="240" w:lineRule="auto" w:before="9" w:after="0"/>
        <w:ind w:left="1080" w:right="0" w:hanging="360"/>
        <w:jc w:val="left"/>
      </w:pPr>
      <w:r>
        <w:rPr>
          <w:spacing w:val="-2"/>
        </w:rPr>
        <w:t>Staff</w:t>
      </w:r>
      <w:r>
        <w:rPr>
          <w:spacing w:val="-4"/>
        </w:rPr>
        <w:t> </w:t>
      </w:r>
      <w:r>
        <w:rPr>
          <w:spacing w:val="-2"/>
        </w:rPr>
        <w:t>Training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49" w:lineRule="auto" w:before="22" w:after="0"/>
        <w:ind w:left="1800" w:right="1835" w:hanging="360"/>
        <w:jc w:val="left"/>
        <w:rPr>
          <w:rFonts w:ascii="Courier New" w:hAnsi="Courier New"/>
          <w:sz w:val="24"/>
        </w:rPr>
      </w:pPr>
      <w:r>
        <w:rPr>
          <w:sz w:val="24"/>
        </w:rPr>
        <w:t>Primary vaccine coordinator and back-up coordinator are required to complete</w:t>
      </w:r>
      <w:r>
        <w:rPr>
          <w:spacing w:val="-13"/>
          <w:sz w:val="24"/>
        </w:rPr>
        <w:t> </w:t>
      </w:r>
      <w:r>
        <w:rPr>
          <w:sz w:val="24"/>
        </w:rPr>
        <w:t>annual</w:t>
      </w:r>
      <w:r>
        <w:rPr>
          <w:spacing w:val="-6"/>
          <w:sz w:val="24"/>
        </w:rPr>
        <w:t> </w:t>
      </w:r>
      <w:r>
        <w:rPr>
          <w:sz w:val="24"/>
        </w:rPr>
        <w:t>training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VFC</w:t>
      </w:r>
      <w:r>
        <w:rPr>
          <w:spacing w:val="-6"/>
          <w:sz w:val="24"/>
        </w:rPr>
        <w:t> </w:t>
      </w:r>
      <w:r>
        <w:rPr>
          <w:sz w:val="24"/>
        </w:rPr>
        <w:t>program</w:t>
      </w:r>
      <w:r>
        <w:rPr>
          <w:spacing w:val="-4"/>
          <w:sz w:val="24"/>
        </w:rPr>
        <w:t> </w:t>
      </w:r>
      <w:r>
        <w:rPr>
          <w:sz w:val="24"/>
        </w:rPr>
        <w:t>requirements. However,</w:t>
      </w:r>
      <w:r>
        <w:rPr>
          <w:spacing w:val="-6"/>
          <w:sz w:val="24"/>
        </w:rPr>
        <w:t> </w:t>
      </w:r>
      <w:r>
        <w:rPr>
          <w:sz w:val="24"/>
        </w:rPr>
        <w:t>all staff should complete annual training.</w:t>
      </w:r>
    </w:p>
    <w:p>
      <w:pPr>
        <w:pStyle w:val="Heading2"/>
        <w:numPr>
          <w:ilvl w:val="0"/>
          <w:numId w:val="1"/>
        </w:numPr>
        <w:tabs>
          <w:tab w:pos="1440" w:val="left" w:leader="none"/>
        </w:tabs>
        <w:spacing w:line="240" w:lineRule="auto" w:before="13" w:after="0"/>
        <w:ind w:left="1440" w:right="0" w:hanging="360"/>
        <w:jc w:val="left"/>
      </w:pPr>
      <w:r>
        <w:rPr>
          <w:spacing w:val="-2"/>
        </w:rPr>
        <w:t>Training</w:t>
      </w:r>
      <w:r>
        <w:rPr>
          <w:spacing w:val="-8"/>
        </w:rPr>
        <w:t> </w:t>
      </w:r>
      <w:r>
        <w:rPr>
          <w:spacing w:val="-2"/>
        </w:rPr>
        <w:t>options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178" w:after="0"/>
        <w:ind w:left="1799" w:right="0" w:hanging="359"/>
        <w:jc w:val="left"/>
        <w:rPr>
          <w:rFonts w:ascii="Courier New" w:hAnsi="Courier New"/>
          <w:color w:val="0D2841"/>
          <w:sz w:val="24"/>
        </w:rPr>
      </w:pPr>
      <w:hyperlink r:id="rId7">
        <w:r>
          <w:rPr>
            <w:color w:val="0D2841"/>
            <w:sz w:val="24"/>
            <w:u w:val="single" w:color="0D2841"/>
          </w:rPr>
          <w:t>CDC’s</w:t>
        </w:r>
        <w:r>
          <w:rPr>
            <w:color w:val="0D2841"/>
            <w:spacing w:val="35"/>
            <w:sz w:val="24"/>
            <w:u w:val="single" w:color="0D2841"/>
          </w:rPr>
          <w:t> </w:t>
        </w:r>
        <w:r>
          <w:rPr>
            <w:color w:val="0D2841"/>
            <w:sz w:val="24"/>
            <w:u w:val="single" w:color="0D2841"/>
          </w:rPr>
          <w:t>“You</w:t>
        </w:r>
        <w:r>
          <w:rPr>
            <w:color w:val="0D2841"/>
            <w:spacing w:val="36"/>
            <w:sz w:val="24"/>
            <w:u w:val="single" w:color="0D2841"/>
          </w:rPr>
          <w:t> </w:t>
        </w:r>
        <w:r>
          <w:rPr>
            <w:color w:val="0D2841"/>
            <w:sz w:val="24"/>
            <w:u w:val="single" w:color="0D2841"/>
          </w:rPr>
          <w:t>Call</w:t>
        </w:r>
        <w:r>
          <w:rPr>
            <w:color w:val="0D2841"/>
            <w:spacing w:val="41"/>
            <w:sz w:val="24"/>
            <w:u w:val="single" w:color="0D2841"/>
          </w:rPr>
          <w:t> </w:t>
        </w:r>
        <w:r>
          <w:rPr>
            <w:color w:val="0D2841"/>
            <w:sz w:val="24"/>
            <w:u w:val="single" w:color="0D2841"/>
          </w:rPr>
          <w:t>the</w:t>
        </w:r>
        <w:r>
          <w:rPr>
            <w:color w:val="0D2841"/>
            <w:spacing w:val="36"/>
            <w:sz w:val="24"/>
            <w:u w:val="single" w:color="0D2841"/>
          </w:rPr>
          <w:t> </w:t>
        </w:r>
        <w:r>
          <w:rPr>
            <w:color w:val="0D2841"/>
            <w:sz w:val="24"/>
            <w:u w:val="single" w:color="0D2841"/>
          </w:rPr>
          <w:t>Shots”</w:t>
        </w:r>
        <w:r>
          <w:rPr>
            <w:color w:val="0D2841"/>
            <w:spacing w:val="34"/>
            <w:sz w:val="24"/>
            <w:u w:val="single" w:color="0D2841"/>
          </w:rPr>
          <w:t> </w:t>
        </w:r>
        <w:r>
          <w:rPr>
            <w:color w:val="0D2841"/>
            <w:sz w:val="24"/>
            <w:u w:val="single" w:color="0D2841"/>
          </w:rPr>
          <w:t>online</w:t>
        </w:r>
        <w:r>
          <w:rPr>
            <w:color w:val="0D2841"/>
            <w:spacing w:val="34"/>
            <w:sz w:val="24"/>
            <w:u w:val="single" w:color="0D2841"/>
          </w:rPr>
          <w:t> </w:t>
        </w:r>
        <w:r>
          <w:rPr>
            <w:color w:val="0D2841"/>
            <w:sz w:val="24"/>
            <w:u w:val="single" w:color="0D2841"/>
          </w:rPr>
          <w:t>training</w:t>
        </w:r>
        <w:r>
          <w:rPr>
            <w:color w:val="0D2841"/>
            <w:spacing w:val="39"/>
            <w:sz w:val="24"/>
            <w:u w:val="single" w:color="0D2841"/>
          </w:rPr>
          <w:t> </w:t>
        </w:r>
        <w:r>
          <w:rPr>
            <w:color w:val="0D2841"/>
            <w:spacing w:val="-2"/>
            <w:sz w:val="24"/>
            <w:u w:val="single" w:color="0D2841"/>
          </w:rPr>
          <w:t>modules</w:t>
        </w:r>
      </w:hyperlink>
      <w:r>
        <w:rPr>
          <w:color w:val="0D2841"/>
          <w:spacing w:val="-2"/>
          <w:sz w:val="24"/>
          <w:u w:val="none"/>
        </w:rPr>
        <w:t>.</w:t>
      </w:r>
    </w:p>
    <w:p>
      <w:pPr>
        <w:pStyle w:val="ListParagraph"/>
        <w:numPr>
          <w:ilvl w:val="2"/>
          <w:numId w:val="1"/>
        </w:numPr>
        <w:tabs>
          <w:tab w:pos="1880" w:val="left" w:leader="none"/>
        </w:tabs>
        <w:spacing w:line="240" w:lineRule="auto" w:before="28" w:after="0"/>
        <w:ind w:left="1880" w:right="0" w:hanging="80"/>
        <w:jc w:val="left"/>
        <w:rPr>
          <w:rFonts w:ascii="Cambria" w:hAnsi="Cambria"/>
          <w:color w:val="0D2841"/>
          <w:sz w:val="22"/>
        </w:rPr>
      </w:pPr>
      <w:r>
        <w:rPr>
          <w:color w:val="0D2841"/>
          <w:spacing w:val="5"/>
          <w:sz w:val="24"/>
          <w:u w:val="single" w:color="0D2841"/>
        </w:rPr>
        <w:t> </w:t>
      </w:r>
      <w:r>
        <w:rPr>
          <w:color w:val="0D2841"/>
          <w:sz w:val="24"/>
          <w:u w:val="single" w:color="0D2841"/>
        </w:rPr>
        <w:t>Module</w:t>
      </w:r>
      <w:r>
        <w:rPr>
          <w:color w:val="0D2841"/>
          <w:spacing w:val="11"/>
          <w:sz w:val="24"/>
          <w:u w:val="single" w:color="0D2841"/>
        </w:rPr>
        <w:t> </w:t>
      </w:r>
      <w:r>
        <w:rPr>
          <w:color w:val="0D2841"/>
          <w:sz w:val="24"/>
          <w:u w:val="single" w:color="0D2841"/>
        </w:rPr>
        <w:t>10</w:t>
      </w:r>
      <w:r>
        <w:rPr>
          <w:color w:val="0D2841"/>
          <w:spacing w:val="11"/>
          <w:sz w:val="24"/>
          <w:u w:val="single" w:color="0D2841"/>
        </w:rPr>
        <w:t> </w:t>
      </w:r>
      <w:r>
        <w:rPr>
          <w:color w:val="0D2841"/>
          <w:sz w:val="24"/>
          <w:u w:val="single" w:color="0D2841"/>
        </w:rPr>
        <w:t>-</w:t>
      </w:r>
      <w:r>
        <w:rPr>
          <w:color w:val="0D2841"/>
          <w:spacing w:val="7"/>
          <w:sz w:val="24"/>
          <w:u w:val="single" w:color="0D2841"/>
        </w:rPr>
        <w:t> </w:t>
      </w:r>
      <w:r>
        <w:rPr>
          <w:color w:val="0D2841"/>
          <w:sz w:val="24"/>
          <w:u w:val="single" w:color="0D2841"/>
        </w:rPr>
        <w:t>Storage</w:t>
      </w:r>
      <w:r>
        <w:rPr>
          <w:color w:val="0D2841"/>
          <w:spacing w:val="12"/>
          <w:sz w:val="24"/>
          <w:u w:val="single" w:color="0D2841"/>
        </w:rPr>
        <w:t> </w:t>
      </w:r>
      <w:r>
        <w:rPr>
          <w:color w:val="0D2841"/>
          <w:sz w:val="24"/>
          <w:u w:val="single" w:color="0D2841"/>
        </w:rPr>
        <w:t>and</w:t>
      </w:r>
      <w:r>
        <w:rPr>
          <w:color w:val="0D2841"/>
          <w:spacing w:val="8"/>
          <w:sz w:val="24"/>
          <w:u w:val="single" w:color="0D2841"/>
        </w:rPr>
        <w:t> </w:t>
      </w:r>
      <w:r>
        <w:rPr>
          <w:color w:val="0D2841"/>
          <w:sz w:val="24"/>
          <w:u w:val="single" w:color="0D2841"/>
        </w:rPr>
        <w:t>Handling</w:t>
      </w:r>
      <w:r>
        <w:rPr>
          <w:color w:val="0D2841"/>
          <w:spacing w:val="15"/>
          <w:sz w:val="24"/>
          <w:u w:val="single" w:color="0D2841"/>
        </w:rPr>
        <w:t> </w:t>
      </w:r>
      <w:r>
        <w:rPr>
          <w:color w:val="0D2841"/>
          <w:spacing w:val="-4"/>
          <w:sz w:val="24"/>
          <w:u w:val="single" w:color="0D2841"/>
        </w:rPr>
        <w:t>2025</w:t>
      </w:r>
      <w:r>
        <w:rPr>
          <w:color w:val="0D2841"/>
          <w:spacing w:val="-4"/>
          <w:sz w:val="24"/>
          <w:u w:val="none"/>
        </w:rPr>
        <w:t>.</w:t>
      </w:r>
    </w:p>
    <w:p>
      <w:pPr>
        <w:pStyle w:val="ListParagraph"/>
        <w:numPr>
          <w:ilvl w:val="2"/>
          <w:numId w:val="1"/>
        </w:numPr>
        <w:tabs>
          <w:tab w:pos="1880" w:val="left" w:leader="none"/>
        </w:tabs>
        <w:spacing w:line="240" w:lineRule="auto" w:before="43" w:after="0"/>
        <w:ind w:left="1880" w:right="0" w:hanging="80"/>
        <w:jc w:val="left"/>
        <w:rPr>
          <w:rFonts w:ascii="Cambria" w:hAnsi="Cambria"/>
          <w:color w:val="0D2841"/>
          <w:sz w:val="22"/>
        </w:rPr>
      </w:pPr>
      <w:r>
        <w:rPr>
          <w:color w:val="0D2841"/>
          <w:spacing w:val="2"/>
          <w:sz w:val="24"/>
          <w:u w:val="single" w:color="0D2841"/>
        </w:rPr>
        <w:t> </w:t>
      </w:r>
      <w:r>
        <w:rPr>
          <w:color w:val="0D2841"/>
          <w:sz w:val="24"/>
          <w:u w:val="single" w:color="0D2841"/>
        </w:rPr>
        <w:t>Module</w:t>
      </w:r>
      <w:r>
        <w:rPr>
          <w:color w:val="0D2841"/>
          <w:spacing w:val="9"/>
          <w:sz w:val="24"/>
          <w:u w:val="single" w:color="0D2841"/>
        </w:rPr>
        <w:t> </w:t>
      </w:r>
      <w:r>
        <w:rPr>
          <w:color w:val="0D2841"/>
          <w:sz w:val="24"/>
          <w:u w:val="single" w:color="0D2841"/>
        </w:rPr>
        <w:t>16</w:t>
      </w:r>
      <w:r>
        <w:rPr>
          <w:color w:val="0D2841"/>
          <w:spacing w:val="8"/>
          <w:sz w:val="24"/>
          <w:u w:val="single" w:color="0D2841"/>
        </w:rPr>
        <w:t> </w:t>
      </w:r>
      <w:r>
        <w:rPr>
          <w:color w:val="0D2841"/>
          <w:sz w:val="24"/>
          <w:u w:val="single" w:color="0D2841"/>
        </w:rPr>
        <w:t>–</w:t>
      </w:r>
      <w:r>
        <w:rPr>
          <w:color w:val="0D2841"/>
          <w:spacing w:val="8"/>
          <w:sz w:val="24"/>
          <w:u w:val="single" w:color="0D2841"/>
        </w:rPr>
        <w:t> </w:t>
      </w:r>
      <w:r>
        <w:rPr>
          <w:color w:val="0D2841"/>
          <w:sz w:val="24"/>
          <w:u w:val="single" w:color="0D2841"/>
        </w:rPr>
        <w:t>VFC</w:t>
      </w:r>
      <w:r>
        <w:rPr>
          <w:color w:val="0D2841"/>
          <w:spacing w:val="6"/>
          <w:sz w:val="24"/>
          <w:u w:val="single" w:color="0D2841"/>
        </w:rPr>
        <w:t> </w:t>
      </w:r>
      <w:r>
        <w:rPr>
          <w:color w:val="0D2841"/>
          <w:sz w:val="24"/>
          <w:u w:val="single" w:color="0D2841"/>
        </w:rPr>
        <w:t>Program</w:t>
      </w:r>
      <w:r>
        <w:rPr>
          <w:color w:val="0D2841"/>
          <w:spacing w:val="8"/>
          <w:sz w:val="24"/>
          <w:u w:val="single" w:color="0D2841"/>
        </w:rPr>
        <w:t> </w:t>
      </w:r>
      <w:r>
        <w:rPr>
          <w:color w:val="0D2841"/>
          <w:spacing w:val="-4"/>
          <w:sz w:val="24"/>
          <w:u w:val="single" w:color="0D2841"/>
        </w:rPr>
        <w:t>2025.</w:t>
      </w:r>
    </w:p>
    <w:p>
      <w:pPr>
        <w:pStyle w:val="BodyText"/>
        <w:spacing w:before="43"/>
        <w:ind w:left="1800" w:firstLine="0"/>
      </w:pPr>
      <w:r>
        <w:rPr>
          <w:rFonts w:ascii="Cambria"/>
          <w:color w:val="0D2841"/>
        </w:rPr>
        <w:t>-</w:t>
      </w:r>
      <w:r>
        <w:rPr>
          <w:color w:val="0D2841"/>
          <w:u w:val="single" w:color="0D2841"/>
        </w:rPr>
        <w:t>Storage</w:t>
      </w:r>
      <w:r>
        <w:rPr>
          <w:color w:val="0D2841"/>
          <w:spacing w:val="-3"/>
          <w:u w:val="single" w:color="0D2841"/>
        </w:rPr>
        <w:t> </w:t>
      </w:r>
      <w:r>
        <w:rPr>
          <w:color w:val="0D2841"/>
          <w:u w:val="single" w:color="0D2841"/>
        </w:rPr>
        <w:t>and</w:t>
      </w:r>
      <w:r>
        <w:rPr>
          <w:color w:val="0D2841"/>
          <w:spacing w:val="-1"/>
          <w:u w:val="single" w:color="0D2841"/>
        </w:rPr>
        <w:t> </w:t>
      </w:r>
      <w:r>
        <w:rPr>
          <w:color w:val="0D2841"/>
          <w:u w:val="single" w:color="0D2841"/>
        </w:rPr>
        <w:t>Handling Refresher</w:t>
      </w:r>
      <w:r>
        <w:rPr>
          <w:color w:val="0D2841"/>
          <w:spacing w:val="-2"/>
          <w:u w:val="single" w:color="0D2841"/>
        </w:rPr>
        <w:t> </w:t>
      </w:r>
      <w:r>
        <w:rPr>
          <w:color w:val="0D2841"/>
          <w:spacing w:val="-4"/>
          <w:u w:val="single" w:color="0D2841"/>
        </w:rPr>
        <w:t>Test.</w:t>
      </w:r>
    </w:p>
    <w:p>
      <w:pPr>
        <w:pStyle w:val="BodyText"/>
        <w:spacing w:before="43"/>
        <w:ind w:left="1800" w:firstLine="0"/>
      </w:pPr>
      <w:r>
        <w:rPr>
          <w:rFonts w:ascii="Cambria"/>
          <w:color w:val="0D2841"/>
        </w:rPr>
        <w:t>-</w:t>
      </w:r>
      <w:r>
        <w:rPr>
          <w:color w:val="0D2841"/>
          <w:u w:val="single" w:color="0D2841"/>
        </w:rPr>
        <w:t>VFC Refresher</w:t>
      </w:r>
      <w:r>
        <w:rPr>
          <w:color w:val="0D2841"/>
          <w:spacing w:val="-2"/>
          <w:u w:val="single" w:color="0D2841"/>
        </w:rPr>
        <w:t> </w:t>
      </w:r>
      <w:r>
        <w:rPr>
          <w:color w:val="0D2841"/>
          <w:spacing w:val="-4"/>
          <w:u w:val="single" w:color="0D2841"/>
        </w:rPr>
        <w:t>Test.</w:t>
      </w:r>
    </w:p>
    <w:p>
      <w:pPr>
        <w:pStyle w:val="ListParagraph"/>
        <w:numPr>
          <w:ilvl w:val="1"/>
          <w:numId w:val="1"/>
        </w:numPr>
        <w:tabs>
          <w:tab w:pos="1855" w:val="left" w:leader="none"/>
        </w:tabs>
        <w:spacing w:line="240" w:lineRule="auto" w:before="46" w:after="0"/>
        <w:ind w:left="1855" w:right="0" w:hanging="415"/>
        <w:jc w:val="left"/>
        <w:rPr>
          <w:rFonts w:ascii="Courier New" w:hAnsi="Courier New"/>
          <w:color w:val="0D2841"/>
          <w:sz w:val="24"/>
        </w:rPr>
      </w:pPr>
      <w:hyperlink r:id="rId8">
        <w:r>
          <w:rPr>
            <w:color w:val="0D2841"/>
            <w:w w:val="110"/>
            <w:sz w:val="24"/>
            <w:u w:val="single" w:color="0D2841"/>
          </w:rPr>
          <w:t>NCIP</w:t>
        </w:r>
        <w:r>
          <w:rPr>
            <w:color w:val="0D2841"/>
            <w:spacing w:val="-3"/>
            <w:w w:val="110"/>
            <w:sz w:val="24"/>
            <w:u w:val="single" w:color="0D2841"/>
          </w:rPr>
          <w:t> </w:t>
        </w:r>
        <w:r>
          <w:rPr>
            <w:color w:val="0D2841"/>
            <w:spacing w:val="-2"/>
            <w:w w:val="110"/>
            <w:sz w:val="24"/>
            <w:u w:val="single" w:color="0D2841"/>
          </w:rPr>
          <w:t>sponsored</w:t>
        </w:r>
      </w:hyperlink>
    </w:p>
    <w:p>
      <w:pPr>
        <w:pStyle w:val="ListParagraph"/>
        <w:numPr>
          <w:ilvl w:val="2"/>
          <w:numId w:val="1"/>
        </w:numPr>
        <w:tabs>
          <w:tab w:pos="2160" w:val="left" w:leader="none"/>
        </w:tabs>
        <w:spacing w:line="240" w:lineRule="auto" w:before="33" w:after="0"/>
        <w:ind w:left="2160" w:right="0" w:hanging="360"/>
        <w:jc w:val="left"/>
        <w:rPr>
          <w:rFonts w:ascii="Cambria" w:hAnsi="Cambria"/>
          <w:sz w:val="24"/>
        </w:rPr>
      </w:pPr>
      <w:r>
        <w:rPr>
          <w:sz w:val="24"/>
        </w:rPr>
        <w:t>Virtual</w:t>
      </w:r>
      <w:r>
        <w:rPr>
          <w:spacing w:val="23"/>
          <w:sz w:val="24"/>
        </w:rPr>
        <w:t> </w:t>
      </w:r>
      <w:r>
        <w:rPr>
          <w:sz w:val="24"/>
        </w:rPr>
        <w:t>conferences</w:t>
      </w:r>
      <w:r>
        <w:rPr>
          <w:spacing w:val="33"/>
          <w:sz w:val="24"/>
        </w:rPr>
        <w:t> </w:t>
      </w:r>
      <w:r>
        <w:rPr>
          <w:sz w:val="24"/>
        </w:rPr>
        <w:t>(odd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years).</w:t>
      </w:r>
    </w:p>
    <w:p>
      <w:pPr>
        <w:pStyle w:val="ListParagraph"/>
        <w:numPr>
          <w:ilvl w:val="2"/>
          <w:numId w:val="1"/>
        </w:numPr>
        <w:tabs>
          <w:tab w:pos="2157" w:val="left" w:leader="none"/>
        </w:tabs>
        <w:spacing w:line="240" w:lineRule="auto" w:before="45" w:after="0"/>
        <w:ind w:left="2157" w:right="0" w:hanging="357"/>
        <w:jc w:val="left"/>
        <w:rPr>
          <w:rFonts w:ascii="Cambria" w:hAnsi="Cambria"/>
          <w:sz w:val="24"/>
        </w:rPr>
      </w:pPr>
      <w:r>
        <w:rPr>
          <w:sz w:val="24"/>
        </w:rPr>
        <w:t>In-person</w:t>
      </w:r>
      <w:r>
        <w:rPr>
          <w:spacing w:val="25"/>
          <w:sz w:val="24"/>
        </w:rPr>
        <w:t> </w:t>
      </w:r>
      <w:r>
        <w:rPr>
          <w:sz w:val="24"/>
        </w:rPr>
        <w:t>conference</w:t>
      </w:r>
      <w:r>
        <w:rPr>
          <w:spacing w:val="29"/>
          <w:sz w:val="24"/>
        </w:rPr>
        <w:t> </w:t>
      </w:r>
      <w:r>
        <w:rPr>
          <w:sz w:val="24"/>
        </w:rPr>
        <w:t>(even</w:t>
      </w:r>
      <w:r>
        <w:rPr>
          <w:spacing w:val="24"/>
          <w:sz w:val="24"/>
        </w:rPr>
        <w:t> </w:t>
      </w:r>
      <w:r>
        <w:rPr>
          <w:spacing w:val="-2"/>
          <w:sz w:val="24"/>
        </w:rPr>
        <w:t>years).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59" w:lineRule="auto" w:before="50" w:after="0"/>
        <w:ind w:left="1440" w:right="1553" w:hanging="360"/>
        <w:jc w:val="both"/>
        <w:rPr>
          <w:sz w:val="24"/>
        </w:rPr>
      </w:pPr>
      <w:r>
        <w:rPr>
          <w:sz w:val="24"/>
        </w:rPr>
        <w:t>Staff</w:t>
      </w:r>
      <w:r>
        <w:rPr>
          <w:spacing w:val="-6"/>
          <w:sz w:val="24"/>
        </w:rPr>
        <w:t> </w:t>
      </w:r>
      <w:r>
        <w:rPr>
          <w:sz w:val="24"/>
        </w:rPr>
        <w:t>training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-6"/>
          <w:sz w:val="24"/>
        </w:rPr>
        <w:t> </w:t>
      </w:r>
      <w:r>
        <w:rPr>
          <w:sz w:val="24"/>
        </w:rPr>
        <w:t>include</w:t>
      </w:r>
      <w:r>
        <w:rPr>
          <w:spacing w:val="-8"/>
          <w:sz w:val="24"/>
        </w:rPr>
        <w:t> </w:t>
      </w:r>
      <w:r>
        <w:rPr>
          <w:sz w:val="24"/>
        </w:rPr>
        <w:t>topics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screening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VFC</w:t>
      </w:r>
      <w:r>
        <w:rPr>
          <w:spacing w:val="-5"/>
          <w:sz w:val="24"/>
        </w:rPr>
        <w:t> </w:t>
      </w:r>
      <w:r>
        <w:rPr>
          <w:sz w:val="24"/>
        </w:rPr>
        <w:t>eligibility,</w:t>
      </w:r>
      <w:r>
        <w:rPr>
          <w:spacing w:val="-7"/>
          <w:sz w:val="24"/>
        </w:rPr>
        <w:t> </w:t>
      </w:r>
      <w:r>
        <w:rPr>
          <w:sz w:val="24"/>
        </w:rPr>
        <w:t>procedure</w:t>
      </w:r>
      <w:r>
        <w:rPr>
          <w:spacing w:val="-5"/>
          <w:sz w:val="24"/>
        </w:rPr>
        <w:t> </w:t>
      </w:r>
      <w:r>
        <w:rPr>
          <w:sz w:val="24"/>
        </w:rPr>
        <w:t>for receipt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vaccine</w:t>
      </w:r>
      <w:r>
        <w:rPr>
          <w:spacing w:val="-10"/>
          <w:sz w:val="24"/>
        </w:rPr>
        <w:t> </w:t>
      </w:r>
      <w:r>
        <w:rPr>
          <w:sz w:val="24"/>
        </w:rPr>
        <w:t>delivery,</w:t>
      </w:r>
      <w:r>
        <w:rPr>
          <w:spacing w:val="-10"/>
          <w:sz w:val="24"/>
        </w:rPr>
        <w:t> </w:t>
      </w:r>
      <w:r>
        <w:rPr>
          <w:sz w:val="24"/>
        </w:rPr>
        <w:t>daily</w:t>
      </w:r>
      <w:r>
        <w:rPr>
          <w:spacing w:val="-10"/>
          <w:sz w:val="24"/>
        </w:rPr>
        <w:t> </w:t>
      </w:r>
      <w:r>
        <w:rPr>
          <w:sz w:val="24"/>
        </w:rPr>
        <w:t>storage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handling</w:t>
      </w:r>
      <w:r>
        <w:rPr>
          <w:spacing w:val="-8"/>
          <w:sz w:val="24"/>
        </w:rPr>
        <w:t> </w:t>
      </w:r>
      <w:r>
        <w:rPr>
          <w:sz w:val="24"/>
        </w:rPr>
        <w:t>procedures,</w:t>
      </w:r>
      <w:r>
        <w:rPr>
          <w:spacing w:val="-8"/>
          <w:sz w:val="24"/>
        </w:rPr>
        <w:t> </w:t>
      </w:r>
      <w:r>
        <w:rPr>
          <w:sz w:val="24"/>
        </w:rPr>
        <w:t>administering vaccine, and transportation of vaccine in an emergency.</w:t>
      </w:r>
    </w:p>
    <w:p>
      <w:pPr>
        <w:pStyle w:val="BodyText"/>
        <w:spacing w:before="8" w:after="1"/>
        <w:ind w:firstLine="0"/>
        <w:rPr>
          <w:sz w:val="12"/>
        </w:rPr>
      </w:pPr>
    </w:p>
    <w:tbl>
      <w:tblPr>
        <w:tblW w:w="0" w:type="auto"/>
        <w:jc w:val="left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6"/>
        <w:gridCol w:w="7645"/>
      </w:tblGrid>
      <w:tr>
        <w:trPr>
          <w:trHeight w:val="396" w:hRule="atLeast"/>
        </w:trPr>
        <w:tc>
          <w:tcPr>
            <w:tcW w:w="1706" w:type="dxa"/>
          </w:tcPr>
          <w:p>
            <w:pPr>
              <w:pStyle w:val="TableParagraph"/>
              <w:spacing w:before="7"/>
              <w:ind w:left="112"/>
              <w:rPr>
                <w:sz w:val="24"/>
              </w:rPr>
            </w:pPr>
            <w:r>
              <w:rPr>
                <w:sz w:val="24"/>
              </w:rPr>
              <w:t>Clinic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76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7" w:hRule="atLeast"/>
        </w:trPr>
        <w:tc>
          <w:tcPr>
            <w:tcW w:w="1706" w:type="dxa"/>
          </w:tcPr>
          <w:p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76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2083" w:top="1100" w:bottom="2280" w:left="1080" w:right="360"/>
          <w:pgNumType w:start="1"/>
        </w:sectPr>
      </w:pPr>
    </w:p>
    <w:p>
      <w:pPr>
        <w:pStyle w:val="BodyText"/>
        <w:ind w:firstLine="0"/>
        <w:rPr>
          <w:sz w:val="20"/>
        </w:rPr>
      </w:pPr>
    </w:p>
    <w:p>
      <w:pPr>
        <w:pStyle w:val="BodyText"/>
        <w:spacing w:before="36"/>
        <w:ind w:firstLine="0"/>
        <w:rPr>
          <w:sz w:val="20"/>
        </w:rPr>
      </w:pPr>
    </w:p>
    <w:tbl>
      <w:tblPr>
        <w:tblW w:w="0" w:type="auto"/>
        <w:jc w:val="left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0"/>
        <w:gridCol w:w="1873"/>
        <w:gridCol w:w="1873"/>
        <w:gridCol w:w="1870"/>
        <w:gridCol w:w="1871"/>
      </w:tblGrid>
      <w:tr>
        <w:trPr>
          <w:trHeight w:val="292" w:hRule="atLeast"/>
        </w:trPr>
        <w:tc>
          <w:tcPr>
            <w:tcW w:w="1870" w:type="dxa"/>
            <w:shd w:val="clear" w:color="auto" w:fill="A3C7EB"/>
          </w:tcPr>
          <w:p>
            <w:pPr>
              <w:pStyle w:val="TableParagraph"/>
              <w:spacing w:line="273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Role</w:t>
            </w:r>
          </w:p>
        </w:tc>
        <w:tc>
          <w:tcPr>
            <w:tcW w:w="1873" w:type="dxa"/>
            <w:shd w:val="clear" w:color="auto" w:fill="A3C7EB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873" w:type="dxa"/>
            <w:shd w:val="clear" w:color="auto" w:fill="A3C7EB"/>
          </w:tcPr>
          <w:p>
            <w:pPr>
              <w:pStyle w:val="TableParagraph"/>
              <w:spacing w:line="273" w:lineRule="exact"/>
              <w:ind w:left="519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1870" w:type="dxa"/>
            <w:shd w:val="clear" w:color="auto" w:fill="A3C7EB"/>
          </w:tcPr>
          <w:p>
            <w:pPr>
              <w:pStyle w:val="TableParagraph"/>
              <w:spacing w:line="273" w:lineRule="exact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Home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Phone</w:t>
            </w:r>
          </w:p>
        </w:tc>
        <w:tc>
          <w:tcPr>
            <w:tcW w:w="1871" w:type="dxa"/>
            <w:shd w:val="clear" w:color="auto" w:fill="A3C7EB"/>
          </w:tcPr>
          <w:p>
            <w:pPr>
              <w:pStyle w:val="TableParagraph"/>
              <w:spacing w:line="273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Cell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Phone</w:t>
            </w:r>
          </w:p>
        </w:tc>
      </w:tr>
      <w:tr>
        <w:trPr>
          <w:trHeight w:val="455" w:hRule="atLeast"/>
        </w:trPr>
        <w:tc>
          <w:tcPr>
            <w:tcW w:w="1870" w:type="dxa"/>
          </w:tcPr>
          <w:p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Primary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1870" w:type="dxa"/>
          </w:tcPr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Secondary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1870" w:type="dxa"/>
          </w:tcPr>
          <w:p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Lead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Physician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1" w:hRule="atLeast"/>
        </w:trPr>
        <w:tc>
          <w:tcPr>
            <w:tcW w:w="1870" w:type="dxa"/>
          </w:tcPr>
          <w:p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Staff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35"/>
        <w:ind w:firstLine="0"/>
        <w:rPr>
          <w:sz w:val="20"/>
        </w:rPr>
      </w:pPr>
    </w:p>
    <w:tbl>
      <w:tblPr>
        <w:tblW w:w="0" w:type="auto"/>
        <w:jc w:val="left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7"/>
        <w:gridCol w:w="2907"/>
        <w:gridCol w:w="3118"/>
      </w:tblGrid>
      <w:tr>
        <w:trPr>
          <w:trHeight w:val="587" w:hRule="atLeast"/>
        </w:trPr>
        <w:tc>
          <w:tcPr>
            <w:tcW w:w="3327" w:type="dxa"/>
            <w:shd w:val="clear" w:color="auto" w:fill="A3C7EB"/>
          </w:tcPr>
          <w:p>
            <w:pPr>
              <w:pStyle w:val="TableParagraph"/>
              <w:spacing w:line="29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Maintenance/Repair</w:t>
            </w:r>
          </w:p>
          <w:p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Company</w:t>
            </w:r>
          </w:p>
        </w:tc>
        <w:tc>
          <w:tcPr>
            <w:tcW w:w="2907" w:type="dxa"/>
            <w:shd w:val="clear" w:color="auto" w:fill="A3C7EB"/>
          </w:tcPr>
          <w:p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3118" w:type="dxa"/>
            <w:shd w:val="clear" w:color="auto" w:fill="A3C7EB"/>
          </w:tcPr>
          <w:p>
            <w:pPr>
              <w:pStyle w:val="TableParagraph"/>
              <w:spacing w:line="29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Number</w:t>
            </w:r>
          </w:p>
        </w:tc>
      </w:tr>
      <w:tr>
        <w:trPr>
          <w:trHeight w:val="439" w:hRule="atLeast"/>
        </w:trPr>
        <w:tc>
          <w:tcPr>
            <w:tcW w:w="3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34"/>
        <w:ind w:firstLine="0"/>
        <w:rPr>
          <w:sz w:val="20"/>
        </w:rPr>
      </w:pPr>
    </w:p>
    <w:tbl>
      <w:tblPr>
        <w:tblW w:w="0" w:type="auto"/>
        <w:jc w:val="left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1561"/>
        <w:gridCol w:w="1560"/>
        <w:gridCol w:w="1558"/>
        <w:gridCol w:w="1558"/>
        <w:gridCol w:w="1560"/>
      </w:tblGrid>
      <w:tr>
        <w:trPr>
          <w:trHeight w:val="585" w:hRule="atLeast"/>
        </w:trPr>
        <w:tc>
          <w:tcPr>
            <w:tcW w:w="1558" w:type="dxa"/>
            <w:shd w:val="clear" w:color="auto" w:fill="A3C7EB"/>
          </w:tcPr>
          <w:p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1561" w:type="dxa"/>
            <w:shd w:val="clear" w:color="auto" w:fill="A3C7EB"/>
          </w:tcPr>
          <w:p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1560" w:type="dxa"/>
            <w:shd w:val="clear" w:color="auto" w:fill="A3C7EB"/>
          </w:tcPr>
          <w:p>
            <w:pPr>
              <w:pStyle w:val="TableParagraph"/>
              <w:spacing w:before="6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Brand</w:t>
            </w:r>
          </w:p>
        </w:tc>
        <w:tc>
          <w:tcPr>
            <w:tcW w:w="1558" w:type="dxa"/>
            <w:shd w:val="clear" w:color="auto" w:fill="A3C7EB"/>
          </w:tcPr>
          <w:p>
            <w:pPr>
              <w:pStyle w:val="TableParagraph"/>
              <w:spacing w:before="6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Model</w:t>
            </w:r>
          </w:p>
        </w:tc>
        <w:tc>
          <w:tcPr>
            <w:tcW w:w="1558" w:type="dxa"/>
            <w:shd w:val="clear" w:color="auto" w:fill="A3C7EB"/>
          </w:tcPr>
          <w:p>
            <w:pPr>
              <w:pStyle w:val="TableParagraph"/>
              <w:spacing w:line="274" w:lineRule="exact" w:before="15"/>
              <w:ind w:left="109" w:right="6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Serial </w:t>
            </w:r>
            <w:r>
              <w:rPr>
                <w:b/>
                <w:spacing w:val="-4"/>
                <w:sz w:val="24"/>
              </w:rPr>
              <w:t>Number</w:t>
            </w:r>
          </w:p>
        </w:tc>
        <w:tc>
          <w:tcPr>
            <w:tcW w:w="1560" w:type="dxa"/>
            <w:shd w:val="clear" w:color="auto" w:fill="A3C7EB"/>
          </w:tcPr>
          <w:p>
            <w:pPr>
              <w:pStyle w:val="TableParagraph"/>
              <w:spacing w:line="274" w:lineRule="exact" w:before="15"/>
              <w:ind w:left="109" w:right="5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 Received</w:t>
            </w:r>
          </w:p>
        </w:tc>
      </w:tr>
      <w:tr>
        <w:trPr>
          <w:trHeight w:val="458" w:hRule="atLeast"/>
        </w:trPr>
        <w:tc>
          <w:tcPr>
            <w:tcW w:w="1558" w:type="dxa"/>
          </w:tcPr>
          <w:p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1" w:hRule="atLeast"/>
        </w:trPr>
        <w:tc>
          <w:tcPr>
            <w:tcW w:w="1558" w:type="dxa"/>
          </w:tcPr>
          <w:p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6" w:hRule="atLeast"/>
        </w:trPr>
        <w:tc>
          <w:tcPr>
            <w:tcW w:w="1558" w:type="dxa"/>
          </w:tcPr>
          <w:p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Freezer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1558" w:type="dxa"/>
          </w:tcPr>
          <w:p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Freezer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83"/>
        <w:ind w:firstLine="0"/>
      </w:pPr>
    </w:p>
    <w:p>
      <w:pPr>
        <w:pStyle w:val="Heading2"/>
        <w:spacing w:after="5"/>
        <w:ind w:left="360" w:firstLine="0"/>
      </w:pPr>
      <w:r>
        <w:rPr/>
        <w:t>Maintenance</w:t>
      </w:r>
      <w:r>
        <w:rPr>
          <w:spacing w:val="-6"/>
        </w:rPr>
        <w:t> </w:t>
      </w:r>
      <w:r>
        <w:rPr>
          <w:spacing w:val="-5"/>
        </w:rPr>
        <w:t>Log</w:t>
      </w:r>
    </w:p>
    <w:tbl>
      <w:tblPr>
        <w:tblW w:w="0" w:type="auto"/>
        <w:jc w:val="left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0"/>
        <w:gridCol w:w="1873"/>
        <w:gridCol w:w="1873"/>
        <w:gridCol w:w="1870"/>
        <w:gridCol w:w="1871"/>
      </w:tblGrid>
      <w:tr>
        <w:trPr>
          <w:trHeight w:val="292" w:hRule="atLeast"/>
        </w:trPr>
        <w:tc>
          <w:tcPr>
            <w:tcW w:w="1870" w:type="dxa"/>
            <w:shd w:val="clear" w:color="auto" w:fill="A3C7EB"/>
          </w:tcPr>
          <w:p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1873" w:type="dxa"/>
            <w:shd w:val="clear" w:color="auto" w:fill="A3C7EB"/>
          </w:tcPr>
          <w:p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1873" w:type="dxa"/>
            <w:shd w:val="clear" w:color="auto" w:fill="A3C7EB"/>
          </w:tcPr>
          <w:p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Make/Model</w:t>
            </w:r>
          </w:p>
        </w:tc>
        <w:tc>
          <w:tcPr>
            <w:tcW w:w="1870" w:type="dxa"/>
            <w:shd w:val="clear" w:color="auto" w:fill="A3C7EB"/>
          </w:tcPr>
          <w:p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</w:t>
            </w:r>
          </w:p>
        </w:tc>
        <w:tc>
          <w:tcPr>
            <w:tcW w:w="1871" w:type="dxa"/>
            <w:shd w:val="clear" w:color="auto" w:fill="A3C7EB"/>
          </w:tcPr>
          <w:p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</w:tr>
      <w:tr>
        <w:trPr>
          <w:trHeight w:val="517" w:hRule="atLeast"/>
        </w:trPr>
        <w:tc>
          <w:tcPr>
            <w:tcW w:w="1870" w:type="dxa"/>
          </w:tcPr>
          <w:p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9" w:hRule="atLeast"/>
        </w:trPr>
        <w:tc>
          <w:tcPr>
            <w:tcW w:w="1870" w:type="dxa"/>
          </w:tcPr>
          <w:p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870" w:type="dxa"/>
          </w:tcPr>
          <w:p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Refrigerator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870" w:type="dxa"/>
          </w:tcPr>
          <w:p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Freezer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1870" w:type="dxa"/>
          </w:tcPr>
          <w:p>
            <w:pPr>
              <w:pStyle w:val="TableParagraph"/>
              <w:spacing w:before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Freezer</w:t>
            </w: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2240" w:h="15840"/>
          <w:pgMar w:header="720" w:footer="2083" w:top="1100" w:bottom="3311" w:left="1080" w:right="360"/>
        </w:sectPr>
      </w:pPr>
    </w:p>
    <w:tbl>
      <w:tblPr>
        <w:tblW w:w="0" w:type="auto"/>
        <w:jc w:val="left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1258"/>
        <w:gridCol w:w="1267"/>
        <w:gridCol w:w="1287"/>
        <w:gridCol w:w="1248"/>
        <w:gridCol w:w="1323"/>
        <w:gridCol w:w="1282"/>
      </w:tblGrid>
      <w:tr>
        <w:trPr>
          <w:trHeight w:val="1106" w:hRule="atLeast"/>
        </w:trPr>
        <w:tc>
          <w:tcPr>
            <w:tcW w:w="1697" w:type="dxa"/>
            <w:shd w:val="clear" w:color="auto" w:fill="A3C7EB"/>
          </w:tcPr>
          <w:p>
            <w:pPr>
              <w:pStyle w:val="TableParagraph"/>
              <w:spacing w:before="6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1258" w:type="dxa"/>
            <w:shd w:val="clear" w:color="auto" w:fill="A3C7EB"/>
          </w:tcPr>
          <w:p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Brand</w:t>
            </w:r>
          </w:p>
        </w:tc>
        <w:tc>
          <w:tcPr>
            <w:tcW w:w="1267" w:type="dxa"/>
            <w:shd w:val="clear" w:color="auto" w:fill="A3C7EB"/>
          </w:tcPr>
          <w:p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Model</w:t>
            </w:r>
          </w:p>
        </w:tc>
        <w:tc>
          <w:tcPr>
            <w:tcW w:w="1287" w:type="dxa"/>
            <w:shd w:val="clear" w:color="auto" w:fill="A3C7EB"/>
          </w:tcPr>
          <w:p>
            <w:pPr>
              <w:pStyle w:val="TableParagraph"/>
              <w:spacing w:line="259" w:lineRule="auto"/>
              <w:ind w:left="112" w:right="3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Serial </w:t>
            </w:r>
            <w:r>
              <w:rPr>
                <w:b/>
                <w:spacing w:val="-4"/>
                <w:sz w:val="24"/>
              </w:rPr>
              <w:t>Number</w:t>
            </w:r>
          </w:p>
        </w:tc>
        <w:tc>
          <w:tcPr>
            <w:tcW w:w="1248" w:type="dxa"/>
            <w:shd w:val="clear" w:color="auto" w:fill="A3C7EB"/>
          </w:tcPr>
          <w:p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Issue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323" w:type="dxa"/>
            <w:shd w:val="clear" w:color="auto" w:fill="A3C7EB"/>
          </w:tcPr>
          <w:p>
            <w:pPr>
              <w:pStyle w:val="TableParagraph"/>
              <w:spacing w:line="259" w:lineRule="auto"/>
              <w:ind w:left="110" w:righ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Calibration </w:t>
            </w:r>
            <w:r>
              <w:rPr>
                <w:b/>
                <w:sz w:val="24"/>
              </w:rPr>
              <w:t>Due Date</w:t>
            </w:r>
          </w:p>
        </w:tc>
        <w:tc>
          <w:tcPr>
            <w:tcW w:w="1282" w:type="dxa"/>
            <w:shd w:val="clear" w:color="auto" w:fill="A3C7EB"/>
          </w:tcPr>
          <w:p>
            <w:pPr>
              <w:pStyle w:val="TableParagraph"/>
              <w:spacing w:line="259" w:lineRule="auto"/>
              <w:ind w:left="107" w:right="391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Replace </w:t>
            </w:r>
            <w:r>
              <w:rPr>
                <w:b/>
                <w:spacing w:val="-2"/>
                <w:sz w:val="24"/>
              </w:rPr>
              <w:t>Battery </w:t>
            </w:r>
            <w:r>
              <w:rPr>
                <w:b/>
                <w:spacing w:val="-4"/>
                <w:sz w:val="24"/>
              </w:rPr>
              <w:t>Date</w:t>
            </w:r>
          </w:p>
        </w:tc>
      </w:tr>
      <w:tr>
        <w:trPr>
          <w:trHeight w:val="479" w:hRule="atLeast"/>
        </w:trPr>
        <w:tc>
          <w:tcPr>
            <w:tcW w:w="1697" w:type="dxa"/>
          </w:tcPr>
          <w:p>
            <w:pPr>
              <w:pStyle w:val="TableParagraph"/>
              <w:spacing w:before="6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Refrigerator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firstLine="0"/>
        <w:rPr>
          <w:b/>
          <w:sz w:val="20"/>
        </w:rPr>
      </w:pPr>
    </w:p>
    <w:p>
      <w:pPr>
        <w:pStyle w:val="BodyText"/>
        <w:spacing w:before="65"/>
        <w:ind w:firstLine="0"/>
        <w:rPr>
          <w:b/>
          <w:sz w:val="20"/>
        </w:rPr>
      </w:pPr>
    </w:p>
    <w:tbl>
      <w:tblPr>
        <w:tblW w:w="0" w:type="auto"/>
        <w:jc w:val="left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1258"/>
        <w:gridCol w:w="1267"/>
        <w:gridCol w:w="1287"/>
        <w:gridCol w:w="1248"/>
        <w:gridCol w:w="1323"/>
        <w:gridCol w:w="1282"/>
      </w:tblGrid>
      <w:tr>
        <w:trPr>
          <w:trHeight w:val="477" w:hRule="atLeast"/>
        </w:trPr>
        <w:tc>
          <w:tcPr>
            <w:tcW w:w="1697" w:type="dxa"/>
          </w:tcPr>
          <w:p>
            <w:pPr>
              <w:pStyle w:val="TableParagraph"/>
              <w:spacing w:before="6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Freezer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4" w:hRule="atLeast"/>
        </w:trPr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7" w:hRule="atLeast"/>
        </w:trPr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5" w:hRule="atLeast"/>
        </w:trPr>
        <w:tc>
          <w:tcPr>
            <w:tcW w:w="16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firstLine="0"/>
        <w:rPr>
          <w:b/>
          <w:sz w:val="20"/>
        </w:rPr>
      </w:pPr>
    </w:p>
    <w:p>
      <w:pPr>
        <w:pStyle w:val="BodyText"/>
        <w:spacing w:before="50"/>
        <w:ind w:firstLine="0"/>
        <w:rPr>
          <w:b/>
          <w:sz w:val="20"/>
        </w:rPr>
      </w:pPr>
    </w:p>
    <w:tbl>
      <w:tblPr>
        <w:tblW w:w="0" w:type="auto"/>
        <w:jc w:val="left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1"/>
        <w:gridCol w:w="2785"/>
        <w:gridCol w:w="2972"/>
      </w:tblGrid>
      <w:tr>
        <w:trPr>
          <w:trHeight w:val="290" w:hRule="atLeast"/>
        </w:trPr>
        <w:tc>
          <w:tcPr>
            <w:tcW w:w="3601" w:type="dxa"/>
            <w:shd w:val="clear" w:color="auto" w:fill="A3C7EB"/>
          </w:tcPr>
          <w:p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Calibration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Company/Laboratory</w:t>
            </w:r>
          </w:p>
        </w:tc>
        <w:tc>
          <w:tcPr>
            <w:tcW w:w="2785" w:type="dxa"/>
            <w:shd w:val="clear" w:color="auto" w:fill="A3C7EB"/>
          </w:tcPr>
          <w:p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972" w:type="dxa"/>
            <w:shd w:val="clear" w:color="auto" w:fill="A3C7EB"/>
          </w:tcPr>
          <w:p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Number</w:t>
            </w:r>
          </w:p>
        </w:tc>
      </w:tr>
      <w:tr>
        <w:trPr>
          <w:trHeight w:val="477" w:hRule="atLeast"/>
        </w:trPr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Heading1"/>
        <w:spacing w:before="40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895985</wp:posOffset>
                </wp:positionH>
                <wp:positionV relativeFrom="paragraph">
                  <wp:posOffset>545337</wp:posOffset>
                </wp:positionV>
                <wp:extent cx="5980430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5" y="6096"/>
                              </a:lnTo>
                              <a:lnTo>
                                <a:pt x="59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5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0003pt;margin-top:42.939999pt;width:470.88pt;height:.48001pt;mso-position-horizontal-relative:page;mso-position-vertical-relative:paragraph;z-index:-15728128;mso-wrap-distance-left:0;mso-wrap-distance-right:0" id="docshape5" filled="true" fillcolor="#135f82" stroked="false">
                <v:fill type="solid"/>
                <w10:wrap type="topAndBottom"/>
              </v:rect>
            </w:pict>
          </mc:Fallback>
        </mc:AlternateContent>
      </w:r>
      <w:r>
        <w:rPr>
          <w:color w:val="0E465F"/>
        </w:rPr>
        <w:t>Duties</w:t>
      </w:r>
      <w:r>
        <w:rPr>
          <w:color w:val="0E465F"/>
          <w:spacing w:val="-2"/>
        </w:rPr>
        <w:t> </w:t>
      </w:r>
      <w:r>
        <w:rPr>
          <w:color w:val="0E465F"/>
        </w:rPr>
        <w:t>of</w:t>
      </w:r>
      <w:r>
        <w:rPr>
          <w:color w:val="0E465F"/>
          <w:spacing w:val="-4"/>
        </w:rPr>
        <w:t> </w:t>
      </w:r>
      <w:r>
        <w:rPr>
          <w:color w:val="0E465F"/>
        </w:rPr>
        <w:t>Key</w:t>
      </w:r>
      <w:r>
        <w:rPr>
          <w:color w:val="0E465F"/>
          <w:spacing w:val="-5"/>
        </w:rPr>
        <w:t> </w:t>
      </w:r>
      <w:r>
        <w:rPr>
          <w:color w:val="0E465F"/>
        </w:rPr>
        <w:t>Staff </w:t>
      </w:r>
      <w:r>
        <w:rPr>
          <w:color w:val="0E465F"/>
          <w:spacing w:val="-2"/>
        </w:rPr>
        <w:t>Members</w:t>
      </w:r>
    </w:p>
    <w:p>
      <w:pPr>
        <w:pStyle w:val="Heading2"/>
        <w:spacing w:before="40"/>
        <w:ind w:left="360" w:firstLine="0"/>
      </w:pPr>
      <w:r>
        <w:rPr/>
        <w:t>Lead</w:t>
      </w:r>
      <w:r>
        <w:rPr>
          <w:spacing w:val="-4"/>
        </w:rPr>
        <w:t> </w:t>
      </w:r>
      <w:r>
        <w:rPr>
          <w:spacing w:val="-2"/>
        </w:rPr>
        <w:t>Physician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26" w:after="0"/>
        <w:ind w:left="1080" w:right="0" w:hanging="360"/>
        <w:jc w:val="left"/>
        <w:rPr>
          <w:sz w:val="24"/>
        </w:rPr>
      </w:pPr>
      <w:r>
        <w:rPr>
          <w:sz w:val="24"/>
        </w:rPr>
        <w:t>Complies</w:t>
      </w:r>
      <w:r>
        <w:rPr>
          <w:spacing w:val="-1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11"/>
          <w:sz w:val="24"/>
        </w:rPr>
        <w:t> </w:t>
      </w:r>
      <w:r>
        <w:rPr>
          <w:sz w:val="24"/>
        </w:rPr>
        <w:t>federal</w:t>
      </w:r>
      <w:r>
        <w:rPr>
          <w:spacing w:val="-12"/>
          <w:sz w:val="24"/>
        </w:rPr>
        <w:t> </w:t>
      </w:r>
      <w:r>
        <w:rPr>
          <w:sz w:val="24"/>
        </w:rPr>
        <w:t>vaccine</w:t>
      </w:r>
      <w:r>
        <w:rPr>
          <w:spacing w:val="-5"/>
          <w:sz w:val="24"/>
        </w:rPr>
        <w:t> </w:t>
      </w:r>
      <w:r>
        <w:rPr>
          <w:sz w:val="24"/>
        </w:rPr>
        <w:t>management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requirements.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23" w:after="0"/>
        <w:ind w:left="1080" w:right="0" w:hanging="360"/>
        <w:jc w:val="left"/>
        <w:rPr>
          <w:sz w:val="24"/>
        </w:rPr>
      </w:pPr>
      <w:r>
        <w:rPr>
          <w:sz w:val="24"/>
        </w:rPr>
        <w:t>Designates</w:t>
      </w:r>
      <w:r>
        <w:rPr>
          <w:spacing w:val="-13"/>
          <w:sz w:val="24"/>
        </w:rPr>
        <w:t> </w:t>
      </w:r>
      <w:r>
        <w:rPr>
          <w:sz w:val="24"/>
        </w:rPr>
        <w:t>one</w:t>
      </w:r>
      <w:r>
        <w:rPr>
          <w:spacing w:val="-11"/>
          <w:sz w:val="24"/>
        </w:rPr>
        <w:t> </w:t>
      </w:r>
      <w:r>
        <w:rPr>
          <w:sz w:val="24"/>
        </w:rPr>
        <w:t>employee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practice’s</w:t>
      </w:r>
      <w:r>
        <w:rPr>
          <w:spacing w:val="-11"/>
          <w:sz w:val="24"/>
        </w:rPr>
        <w:t> </w:t>
      </w:r>
      <w:r>
        <w:rPr>
          <w:sz w:val="24"/>
        </w:rPr>
        <w:t>Primary</w:t>
      </w:r>
      <w:r>
        <w:rPr>
          <w:spacing w:val="-11"/>
          <w:sz w:val="24"/>
        </w:rPr>
        <w:t> </w:t>
      </w:r>
      <w:r>
        <w:rPr>
          <w:sz w:val="24"/>
        </w:rPr>
        <w:t>Vaccine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Coordinator.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23" w:after="0"/>
        <w:ind w:left="1080" w:right="0" w:hanging="360"/>
        <w:jc w:val="left"/>
        <w:rPr>
          <w:sz w:val="24"/>
        </w:rPr>
      </w:pPr>
      <w:r>
        <w:rPr>
          <w:sz w:val="24"/>
        </w:rPr>
        <w:t>Designates</w:t>
      </w:r>
      <w:r>
        <w:rPr>
          <w:spacing w:val="-14"/>
          <w:sz w:val="24"/>
        </w:rPr>
        <w:t> </w:t>
      </w:r>
      <w:r>
        <w:rPr>
          <w:sz w:val="24"/>
        </w:rPr>
        <w:t>one</w:t>
      </w:r>
      <w:r>
        <w:rPr>
          <w:spacing w:val="-11"/>
          <w:sz w:val="24"/>
        </w:rPr>
        <w:t> </w:t>
      </w:r>
      <w:r>
        <w:rPr>
          <w:sz w:val="24"/>
        </w:rPr>
        <w:t>employee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practice’s</w:t>
      </w:r>
      <w:r>
        <w:rPr>
          <w:spacing w:val="-14"/>
          <w:sz w:val="24"/>
        </w:rPr>
        <w:t> </w:t>
      </w:r>
      <w:r>
        <w:rPr>
          <w:sz w:val="24"/>
        </w:rPr>
        <w:t>Back-up</w:t>
      </w:r>
      <w:r>
        <w:rPr>
          <w:spacing w:val="-9"/>
          <w:sz w:val="24"/>
        </w:rPr>
        <w:t> </w:t>
      </w:r>
      <w:r>
        <w:rPr>
          <w:sz w:val="24"/>
        </w:rPr>
        <w:t>Vaccine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Coordinator.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23" w:after="0"/>
        <w:ind w:left="1080" w:right="0" w:hanging="360"/>
        <w:jc w:val="left"/>
        <w:rPr>
          <w:sz w:val="24"/>
        </w:rPr>
      </w:pPr>
      <w:hyperlink r:id="rId9">
        <w:r>
          <w:rPr>
            <w:color w:val="467885"/>
            <w:sz w:val="24"/>
            <w:u w:val="single" w:color="467885"/>
          </w:rPr>
          <w:t>Reports</w:t>
        </w:r>
        <w:r>
          <w:rPr>
            <w:color w:val="467885"/>
            <w:spacing w:val="-9"/>
            <w:sz w:val="24"/>
            <w:u w:val="single" w:color="467885"/>
          </w:rPr>
          <w:t> </w:t>
        </w:r>
        <w:r>
          <w:rPr>
            <w:color w:val="467885"/>
            <w:sz w:val="24"/>
            <w:u w:val="single" w:color="467885"/>
          </w:rPr>
          <w:t>on</w:t>
        </w:r>
        <w:r>
          <w:rPr>
            <w:color w:val="467885"/>
            <w:spacing w:val="-5"/>
            <w:sz w:val="24"/>
            <w:u w:val="single" w:color="467885"/>
          </w:rPr>
          <w:t> </w:t>
        </w:r>
        <w:r>
          <w:rPr>
            <w:color w:val="467885"/>
            <w:sz w:val="24"/>
            <w:u w:val="single" w:color="467885"/>
          </w:rPr>
          <w:t>changes</w:t>
        </w:r>
        <w:r>
          <w:rPr>
            <w:color w:val="467885"/>
            <w:spacing w:val="-5"/>
            <w:sz w:val="24"/>
            <w:u w:val="single" w:color="467885"/>
          </w:rPr>
          <w:t> </w:t>
        </w:r>
        <w:r>
          <w:rPr>
            <w:color w:val="467885"/>
            <w:sz w:val="24"/>
            <w:u w:val="single" w:color="467885"/>
          </w:rPr>
          <w:t>in</w:t>
        </w:r>
        <w:r>
          <w:rPr>
            <w:color w:val="467885"/>
            <w:spacing w:val="-3"/>
            <w:sz w:val="24"/>
            <w:u w:val="single" w:color="467885"/>
          </w:rPr>
          <w:t> </w:t>
        </w:r>
        <w:r>
          <w:rPr>
            <w:color w:val="467885"/>
            <w:sz w:val="24"/>
            <w:u w:val="single" w:color="467885"/>
          </w:rPr>
          <w:t>key</w:t>
        </w:r>
        <w:r>
          <w:rPr>
            <w:color w:val="467885"/>
            <w:spacing w:val="-8"/>
            <w:sz w:val="24"/>
            <w:u w:val="single" w:color="467885"/>
          </w:rPr>
          <w:t> </w:t>
        </w:r>
        <w:r>
          <w:rPr>
            <w:color w:val="467885"/>
            <w:sz w:val="24"/>
            <w:u w:val="single" w:color="467885"/>
          </w:rPr>
          <w:t>staff</w:t>
        </w:r>
        <w:r>
          <w:rPr>
            <w:color w:val="467885"/>
            <w:spacing w:val="-7"/>
            <w:sz w:val="24"/>
            <w:u w:val="single" w:color="467885"/>
          </w:rPr>
          <w:t> </w:t>
        </w:r>
        <w:r>
          <w:rPr>
            <w:color w:val="467885"/>
            <w:sz w:val="24"/>
            <w:u w:val="single" w:color="467885"/>
          </w:rPr>
          <w:t>to</w:t>
        </w:r>
        <w:r>
          <w:rPr>
            <w:color w:val="467885"/>
            <w:spacing w:val="-6"/>
            <w:sz w:val="24"/>
            <w:u w:val="single" w:color="467885"/>
          </w:rPr>
          <w:t> </w:t>
        </w:r>
        <w:r>
          <w:rPr>
            <w:color w:val="467885"/>
            <w:sz w:val="24"/>
            <w:u w:val="single" w:color="467885"/>
          </w:rPr>
          <w:t>the</w:t>
        </w:r>
        <w:r>
          <w:rPr>
            <w:color w:val="467885"/>
            <w:spacing w:val="-8"/>
            <w:sz w:val="24"/>
            <w:u w:val="single" w:color="467885"/>
          </w:rPr>
          <w:t> </w:t>
        </w:r>
        <w:r>
          <w:rPr>
            <w:color w:val="467885"/>
            <w:sz w:val="24"/>
            <w:u w:val="single" w:color="467885"/>
          </w:rPr>
          <w:t>NCIP</w:t>
        </w:r>
        <w:r>
          <w:rPr>
            <w:color w:val="467885"/>
            <w:spacing w:val="-6"/>
            <w:sz w:val="24"/>
            <w:u w:val="single" w:color="467885"/>
          </w:rPr>
          <w:t> </w:t>
        </w:r>
        <w:r>
          <w:rPr>
            <w:color w:val="467885"/>
            <w:sz w:val="24"/>
            <w:u w:val="single" w:color="467885"/>
          </w:rPr>
          <w:t>via</w:t>
        </w:r>
        <w:r>
          <w:rPr>
            <w:color w:val="467885"/>
            <w:spacing w:val="-6"/>
            <w:sz w:val="24"/>
            <w:u w:val="single" w:color="467885"/>
          </w:rPr>
          <w:t> </w:t>
        </w:r>
        <w:r>
          <w:rPr>
            <w:color w:val="467885"/>
            <w:sz w:val="24"/>
            <w:u w:val="single" w:color="467885"/>
          </w:rPr>
          <w:t>this</w:t>
        </w:r>
        <w:r>
          <w:rPr>
            <w:color w:val="467885"/>
            <w:spacing w:val="-6"/>
            <w:sz w:val="24"/>
            <w:u w:val="single" w:color="467885"/>
          </w:rPr>
          <w:t> </w:t>
        </w:r>
        <w:r>
          <w:rPr>
            <w:color w:val="467885"/>
            <w:spacing w:val="-2"/>
            <w:sz w:val="24"/>
            <w:u w:val="single" w:color="467885"/>
          </w:rPr>
          <w:t>form.</w:t>
        </w:r>
      </w:hyperlink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54" w:lineRule="auto" w:before="26" w:after="0"/>
        <w:ind w:left="1080" w:right="2198" w:hanging="360"/>
        <w:jc w:val="left"/>
        <w:rPr>
          <w:sz w:val="24"/>
        </w:rPr>
      </w:pPr>
      <w:r>
        <w:rPr>
          <w:sz w:val="24"/>
        </w:rPr>
        <w:t>Conducts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documents</w:t>
      </w:r>
      <w:r>
        <w:rPr>
          <w:spacing w:val="-11"/>
          <w:sz w:val="24"/>
        </w:rPr>
        <w:t> </w:t>
      </w:r>
      <w:r>
        <w:rPr>
          <w:sz w:val="24"/>
        </w:rPr>
        <w:t>required</w:t>
      </w:r>
      <w:r>
        <w:rPr>
          <w:spacing w:val="-11"/>
          <w:sz w:val="24"/>
        </w:rPr>
        <w:t> </w:t>
      </w:r>
      <w:r>
        <w:rPr>
          <w:sz w:val="24"/>
        </w:rPr>
        <w:t>orientation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annual</w:t>
      </w:r>
      <w:r>
        <w:rPr>
          <w:spacing w:val="-13"/>
          <w:sz w:val="24"/>
        </w:rPr>
        <w:t> </w:t>
      </w:r>
      <w:r>
        <w:rPr>
          <w:sz w:val="24"/>
        </w:rPr>
        <w:t>training</w:t>
      </w:r>
      <w:r>
        <w:rPr>
          <w:spacing w:val="-14"/>
          <w:sz w:val="24"/>
        </w:rPr>
        <w:t> </w:t>
      </w:r>
      <w:r>
        <w:rPr>
          <w:sz w:val="24"/>
        </w:rPr>
        <w:t>for</w:t>
      </w:r>
      <w:r>
        <w:rPr>
          <w:spacing w:val="-13"/>
          <w:sz w:val="24"/>
        </w:rPr>
        <w:t> </w:t>
      </w:r>
      <w:r>
        <w:rPr>
          <w:sz w:val="24"/>
        </w:rPr>
        <w:t>vaccine management personnel annually and as necessary.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7" w:after="0"/>
        <w:ind w:left="1080" w:right="0" w:hanging="360"/>
        <w:jc w:val="left"/>
        <w:rPr>
          <w:sz w:val="24"/>
        </w:rPr>
      </w:pPr>
      <w:r>
        <w:rPr>
          <w:sz w:val="24"/>
        </w:rPr>
        <w:t>Ensures</w:t>
      </w:r>
      <w:r>
        <w:rPr>
          <w:spacing w:val="-14"/>
          <w:sz w:val="24"/>
        </w:rPr>
        <w:t> </w:t>
      </w:r>
      <w:r>
        <w:rPr>
          <w:sz w:val="24"/>
        </w:rPr>
        <w:t>practice’s</w:t>
      </w:r>
      <w:r>
        <w:rPr>
          <w:spacing w:val="-10"/>
          <w:sz w:val="24"/>
        </w:rPr>
        <w:t> </w:t>
      </w:r>
      <w:r>
        <w:rPr>
          <w:sz w:val="24"/>
        </w:rPr>
        <w:t>vaccine</w:t>
      </w:r>
      <w:r>
        <w:rPr>
          <w:spacing w:val="-8"/>
          <w:sz w:val="24"/>
        </w:rPr>
        <w:t> </w:t>
      </w:r>
      <w:r>
        <w:rPr>
          <w:sz w:val="24"/>
        </w:rPr>
        <w:t>storage</w:t>
      </w:r>
      <w:r>
        <w:rPr>
          <w:spacing w:val="-11"/>
          <w:sz w:val="24"/>
        </w:rPr>
        <w:t> </w:t>
      </w:r>
      <w:r>
        <w:rPr>
          <w:sz w:val="24"/>
        </w:rPr>
        <w:t>units</w:t>
      </w:r>
      <w:r>
        <w:rPr>
          <w:spacing w:val="-11"/>
          <w:sz w:val="24"/>
        </w:rPr>
        <w:t> </w:t>
      </w:r>
      <w:r>
        <w:rPr>
          <w:sz w:val="24"/>
        </w:rPr>
        <w:t>meet</w:t>
      </w:r>
      <w:r>
        <w:rPr>
          <w:spacing w:val="-13"/>
          <w:sz w:val="24"/>
        </w:rPr>
        <w:t> </w:t>
      </w:r>
      <w:r>
        <w:rPr>
          <w:sz w:val="24"/>
        </w:rPr>
        <w:t>NCIP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requirements.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23" w:after="0"/>
        <w:ind w:left="1080" w:right="0" w:hanging="360"/>
        <w:jc w:val="left"/>
        <w:rPr>
          <w:sz w:val="24"/>
        </w:rPr>
      </w:pPr>
      <w:r>
        <w:rPr>
          <w:sz w:val="24"/>
        </w:rPr>
        <w:t>Ensures</w:t>
      </w:r>
      <w:r>
        <w:rPr>
          <w:spacing w:val="-16"/>
          <w:sz w:val="24"/>
        </w:rPr>
        <w:t> </w:t>
      </w:r>
      <w:r>
        <w:rPr>
          <w:sz w:val="24"/>
        </w:rPr>
        <w:t>practice’s</w:t>
      </w:r>
      <w:r>
        <w:rPr>
          <w:spacing w:val="-11"/>
          <w:sz w:val="24"/>
        </w:rPr>
        <w:t> </w:t>
      </w:r>
      <w:r>
        <w:rPr>
          <w:sz w:val="24"/>
        </w:rPr>
        <w:t>vaccine</w:t>
      </w:r>
      <w:r>
        <w:rPr>
          <w:spacing w:val="-9"/>
          <w:sz w:val="24"/>
        </w:rPr>
        <w:t> </w:t>
      </w:r>
      <w:r>
        <w:rPr>
          <w:sz w:val="24"/>
        </w:rPr>
        <w:t>inventory</w:t>
      </w:r>
      <w:r>
        <w:rPr>
          <w:spacing w:val="-12"/>
          <w:sz w:val="24"/>
        </w:rPr>
        <w:t> </w:t>
      </w:r>
      <w:r>
        <w:rPr>
          <w:sz w:val="24"/>
        </w:rPr>
        <w:t>is</w:t>
      </w:r>
      <w:r>
        <w:rPr>
          <w:spacing w:val="-12"/>
          <w:sz w:val="24"/>
        </w:rPr>
        <w:t> </w:t>
      </w:r>
      <w:r>
        <w:rPr>
          <w:sz w:val="24"/>
        </w:rPr>
        <w:t>consistent</w:t>
      </w:r>
      <w:r>
        <w:rPr>
          <w:spacing w:val="-13"/>
          <w:sz w:val="24"/>
        </w:rPr>
        <w:t> </w:t>
      </w:r>
      <w:r>
        <w:rPr>
          <w:sz w:val="24"/>
        </w:rPr>
        <w:t>with</w:t>
      </w:r>
      <w:r>
        <w:rPr>
          <w:spacing w:val="-8"/>
          <w:sz w:val="24"/>
        </w:rPr>
        <w:t> </w:t>
      </w:r>
      <w:r>
        <w:rPr>
          <w:sz w:val="24"/>
        </w:rPr>
        <w:t>NCIP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requirements.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25" w:after="0"/>
        <w:ind w:left="1080" w:right="0" w:hanging="360"/>
        <w:jc w:val="left"/>
        <w:rPr>
          <w:sz w:val="24"/>
        </w:rPr>
      </w:pPr>
      <w:r>
        <w:rPr>
          <w:sz w:val="24"/>
        </w:rPr>
        <w:t>Updates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revises</w:t>
      </w:r>
      <w:r>
        <w:rPr>
          <w:spacing w:val="-7"/>
          <w:sz w:val="24"/>
        </w:rPr>
        <w:t> </w:t>
      </w:r>
      <w:r>
        <w:rPr>
          <w:sz w:val="24"/>
        </w:rPr>
        <w:t>vaccine</w:t>
      </w:r>
      <w:r>
        <w:rPr>
          <w:spacing w:val="-4"/>
          <w:sz w:val="24"/>
        </w:rPr>
        <w:t> </w:t>
      </w:r>
      <w:r>
        <w:rPr>
          <w:sz w:val="24"/>
        </w:rPr>
        <w:t>management</w:t>
      </w:r>
      <w:r>
        <w:rPr>
          <w:spacing w:val="-9"/>
          <w:sz w:val="24"/>
        </w:rPr>
        <w:t> </w:t>
      </w:r>
      <w:r>
        <w:rPr>
          <w:sz w:val="24"/>
        </w:rPr>
        <w:t>plans</w:t>
      </w:r>
      <w:r>
        <w:rPr>
          <w:spacing w:val="-6"/>
          <w:sz w:val="24"/>
        </w:rPr>
        <w:t> </w:t>
      </w:r>
      <w:r>
        <w:rPr>
          <w:sz w:val="24"/>
        </w:rPr>
        <w:t>annually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necessary.</w:t>
      </w:r>
    </w:p>
    <w:p>
      <w:pPr>
        <w:pStyle w:val="Heading2"/>
        <w:spacing w:before="180"/>
        <w:ind w:left="360" w:firstLine="0"/>
      </w:pPr>
      <w:r>
        <w:rPr/>
        <w:t>Primary</w:t>
      </w:r>
      <w:r>
        <w:rPr>
          <w:spacing w:val="-10"/>
        </w:rPr>
        <w:t> </w:t>
      </w:r>
      <w:r>
        <w:rPr/>
        <w:t>Vaccine</w:t>
      </w:r>
      <w:r>
        <w:rPr>
          <w:spacing w:val="-10"/>
        </w:rPr>
        <w:t> </w:t>
      </w:r>
      <w:r>
        <w:rPr>
          <w:spacing w:val="-2"/>
        </w:rPr>
        <w:t>Coordinator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184" w:after="0"/>
        <w:ind w:left="1080" w:right="0" w:hanging="360"/>
        <w:jc w:val="left"/>
        <w:rPr>
          <w:sz w:val="24"/>
        </w:rPr>
      </w:pPr>
      <w:hyperlink r:id="rId8">
        <w:r>
          <w:rPr>
            <w:color w:val="467885"/>
            <w:sz w:val="24"/>
            <w:u w:val="single" w:color="467885"/>
          </w:rPr>
          <w:t>Completes</w:t>
        </w:r>
        <w:r>
          <w:rPr>
            <w:color w:val="467885"/>
            <w:spacing w:val="-7"/>
            <w:sz w:val="24"/>
            <w:u w:val="single" w:color="467885"/>
          </w:rPr>
          <w:t> </w:t>
        </w:r>
        <w:r>
          <w:rPr>
            <w:color w:val="467885"/>
            <w:sz w:val="24"/>
            <w:u w:val="single" w:color="467885"/>
          </w:rPr>
          <w:t>required</w:t>
        </w:r>
        <w:r>
          <w:rPr>
            <w:color w:val="467885"/>
            <w:spacing w:val="-7"/>
            <w:sz w:val="24"/>
            <w:u w:val="single" w:color="467885"/>
          </w:rPr>
          <w:t> </w:t>
        </w:r>
        <w:r>
          <w:rPr>
            <w:color w:val="467885"/>
            <w:sz w:val="24"/>
            <w:u w:val="single" w:color="467885"/>
          </w:rPr>
          <w:t>NCIP</w:t>
        </w:r>
        <w:r>
          <w:rPr>
            <w:color w:val="467885"/>
            <w:spacing w:val="-6"/>
            <w:sz w:val="24"/>
            <w:u w:val="single" w:color="467885"/>
          </w:rPr>
          <w:t> </w:t>
        </w:r>
        <w:r>
          <w:rPr>
            <w:color w:val="467885"/>
            <w:sz w:val="24"/>
            <w:u w:val="single" w:color="467885"/>
          </w:rPr>
          <w:t>and</w:t>
        </w:r>
        <w:r>
          <w:rPr>
            <w:color w:val="467885"/>
            <w:spacing w:val="-7"/>
            <w:sz w:val="24"/>
            <w:u w:val="single" w:color="467885"/>
          </w:rPr>
          <w:t> </w:t>
        </w:r>
        <w:r>
          <w:rPr>
            <w:color w:val="467885"/>
            <w:sz w:val="24"/>
            <w:u w:val="single" w:color="467885"/>
          </w:rPr>
          <w:t>VFC</w:t>
        </w:r>
        <w:r>
          <w:rPr>
            <w:color w:val="467885"/>
            <w:spacing w:val="-4"/>
            <w:sz w:val="24"/>
            <w:u w:val="single" w:color="467885"/>
          </w:rPr>
          <w:t> </w:t>
        </w:r>
        <w:r>
          <w:rPr>
            <w:color w:val="467885"/>
            <w:spacing w:val="-2"/>
            <w:sz w:val="24"/>
            <w:u w:val="single" w:color="467885"/>
          </w:rPr>
          <w:t>training</w:t>
        </w:r>
      </w:hyperlink>
      <w:r>
        <w:rPr>
          <w:spacing w:val="-2"/>
          <w:sz w:val="24"/>
          <w:u w:val="none"/>
        </w:rPr>
        <w:t>.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26" w:after="0"/>
        <w:ind w:left="1080" w:right="0" w:hanging="360"/>
        <w:jc w:val="left"/>
        <w:rPr>
          <w:sz w:val="24"/>
        </w:rPr>
      </w:pPr>
      <w:r>
        <w:rPr>
          <w:sz w:val="24"/>
        </w:rPr>
        <w:t>Oversees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practice’s</w:t>
      </w:r>
      <w:r>
        <w:rPr>
          <w:spacing w:val="-10"/>
          <w:sz w:val="24"/>
        </w:rPr>
        <w:t> </w:t>
      </w:r>
      <w:r>
        <w:rPr>
          <w:sz w:val="24"/>
        </w:rPr>
        <w:t>vaccine</w:t>
      </w:r>
      <w:r>
        <w:rPr>
          <w:spacing w:val="-10"/>
          <w:sz w:val="24"/>
        </w:rPr>
        <w:t> </w:t>
      </w:r>
      <w:r>
        <w:rPr>
          <w:sz w:val="24"/>
        </w:rPr>
        <w:t>management</w:t>
      </w:r>
      <w:r>
        <w:rPr>
          <w:spacing w:val="-12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routine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emergency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situations.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20" w:after="0"/>
        <w:ind w:left="1080" w:right="0" w:hanging="360"/>
        <w:jc w:val="left"/>
        <w:rPr>
          <w:sz w:val="24"/>
        </w:rPr>
      </w:pPr>
      <w:r>
        <w:rPr>
          <w:spacing w:val="-2"/>
          <w:sz w:val="24"/>
        </w:rPr>
        <w:t>Monitors</w:t>
      </w:r>
      <w:r>
        <w:rPr>
          <w:sz w:val="24"/>
        </w:rPr>
        <w:t> </w:t>
      </w:r>
      <w:r>
        <w:rPr>
          <w:spacing w:val="-2"/>
          <w:sz w:val="24"/>
        </w:rPr>
        <w:t>vaccine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storage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units.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24" w:after="0"/>
        <w:ind w:left="1080" w:right="0" w:hanging="360"/>
        <w:jc w:val="left"/>
        <w:rPr>
          <w:sz w:val="24"/>
        </w:rPr>
      </w:pPr>
      <w:r>
        <w:rPr>
          <w:sz w:val="24"/>
        </w:rPr>
        <w:t>Maintains</w:t>
      </w:r>
      <w:r>
        <w:rPr>
          <w:spacing w:val="-16"/>
          <w:sz w:val="24"/>
        </w:rPr>
        <w:t> </w:t>
      </w:r>
      <w:r>
        <w:rPr>
          <w:sz w:val="24"/>
        </w:rPr>
        <w:t>NCIP-related</w:t>
      </w:r>
      <w:r>
        <w:rPr>
          <w:spacing w:val="-14"/>
          <w:sz w:val="24"/>
        </w:rPr>
        <w:t> </w:t>
      </w:r>
      <w:r>
        <w:rPr>
          <w:sz w:val="24"/>
        </w:rPr>
        <w:t>documentation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an</w:t>
      </w:r>
      <w:r>
        <w:rPr>
          <w:spacing w:val="-13"/>
          <w:sz w:val="24"/>
        </w:rPr>
        <w:t> </w:t>
      </w:r>
      <w:r>
        <w:rPr>
          <w:sz w:val="24"/>
        </w:rPr>
        <w:t>accessible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location.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header="720" w:footer="2083" w:top="1100" w:bottom="2320" w:left="1080" w:right="360"/>
        </w:sectPr>
      </w:pPr>
    </w:p>
    <w:p>
      <w:pPr>
        <w:pStyle w:val="BodyText"/>
        <w:spacing w:before="200"/>
        <w:ind w:firstLine="0"/>
      </w:pPr>
    </w:p>
    <w:p>
      <w:pPr>
        <w:pStyle w:val="Heading2"/>
        <w:ind w:left="367" w:firstLine="0"/>
      </w:pPr>
      <w:r>
        <w:rPr>
          <w:spacing w:val="-2"/>
        </w:rPr>
        <w:t>Back-up</w:t>
      </w:r>
      <w:r>
        <w:rPr>
          <w:spacing w:val="-5"/>
        </w:rPr>
        <w:t> </w:t>
      </w:r>
      <w:r>
        <w:rPr>
          <w:spacing w:val="-2"/>
        </w:rPr>
        <w:t>Vaccine</w:t>
      </w:r>
      <w:r>
        <w:rPr>
          <w:spacing w:val="-5"/>
        </w:rPr>
        <w:t> </w:t>
      </w:r>
      <w:r>
        <w:rPr>
          <w:spacing w:val="-2"/>
        </w:rPr>
        <w:t>Coordinator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184" w:after="0"/>
        <w:ind w:left="1080" w:right="0" w:hanging="360"/>
        <w:jc w:val="left"/>
        <w:rPr>
          <w:sz w:val="24"/>
        </w:rPr>
      </w:pPr>
      <w:hyperlink r:id="rId8">
        <w:r>
          <w:rPr>
            <w:color w:val="467885"/>
            <w:sz w:val="24"/>
            <w:u w:val="single" w:color="467885"/>
          </w:rPr>
          <w:t>Completes</w:t>
        </w:r>
        <w:r>
          <w:rPr>
            <w:color w:val="467885"/>
            <w:spacing w:val="-7"/>
            <w:sz w:val="24"/>
            <w:u w:val="single" w:color="467885"/>
          </w:rPr>
          <w:t> </w:t>
        </w:r>
        <w:r>
          <w:rPr>
            <w:color w:val="467885"/>
            <w:sz w:val="24"/>
            <w:u w:val="single" w:color="467885"/>
          </w:rPr>
          <w:t>required</w:t>
        </w:r>
        <w:r>
          <w:rPr>
            <w:color w:val="467885"/>
            <w:spacing w:val="-7"/>
            <w:sz w:val="24"/>
            <w:u w:val="single" w:color="467885"/>
          </w:rPr>
          <w:t> </w:t>
        </w:r>
        <w:r>
          <w:rPr>
            <w:color w:val="467885"/>
            <w:sz w:val="24"/>
            <w:u w:val="single" w:color="467885"/>
          </w:rPr>
          <w:t>NCIP</w:t>
        </w:r>
        <w:r>
          <w:rPr>
            <w:color w:val="467885"/>
            <w:spacing w:val="-6"/>
            <w:sz w:val="24"/>
            <w:u w:val="single" w:color="467885"/>
          </w:rPr>
          <w:t> </w:t>
        </w:r>
        <w:r>
          <w:rPr>
            <w:color w:val="467885"/>
            <w:sz w:val="24"/>
            <w:u w:val="single" w:color="467885"/>
          </w:rPr>
          <w:t>and</w:t>
        </w:r>
        <w:r>
          <w:rPr>
            <w:color w:val="467885"/>
            <w:spacing w:val="-7"/>
            <w:sz w:val="24"/>
            <w:u w:val="single" w:color="467885"/>
          </w:rPr>
          <w:t> </w:t>
        </w:r>
        <w:r>
          <w:rPr>
            <w:color w:val="467885"/>
            <w:sz w:val="24"/>
            <w:u w:val="single" w:color="467885"/>
          </w:rPr>
          <w:t>VFC</w:t>
        </w:r>
        <w:r>
          <w:rPr>
            <w:color w:val="467885"/>
            <w:spacing w:val="-4"/>
            <w:sz w:val="24"/>
            <w:u w:val="single" w:color="467885"/>
          </w:rPr>
          <w:t> </w:t>
        </w:r>
        <w:r>
          <w:rPr>
            <w:color w:val="467885"/>
            <w:spacing w:val="-2"/>
            <w:sz w:val="24"/>
            <w:u w:val="single" w:color="467885"/>
          </w:rPr>
          <w:t>training.</w:t>
        </w:r>
      </w:hyperlink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23" w:after="0"/>
        <w:ind w:left="1080" w:right="814" w:hanging="360"/>
        <w:jc w:val="left"/>
        <w:rPr>
          <w:sz w:val="24"/>
        </w:rPr>
      </w:pPr>
      <w:r>
        <w:rPr>
          <w:sz w:val="24"/>
        </w:rPr>
        <w:t>Meets</w:t>
      </w:r>
      <w:r>
        <w:rPr>
          <w:spacing w:val="-14"/>
          <w:sz w:val="24"/>
        </w:rPr>
        <w:t> </w:t>
      </w:r>
      <w:r>
        <w:rPr>
          <w:sz w:val="24"/>
        </w:rPr>
        <w:t>all</w:t>
      </w:r>
      <w:r>
        <w:rPr>
          <w:spacing w:val="-13"/>
          <w:sz w:val="24"/>
        </w:rPr>
        <w:t> </w:t>
      </w:r>
      <w:r>
        <w:rPr>
          <w:sz w:val="24"/>
        </w:rPr>
        <w:t>responsibilities</w:t>
      </w:r>
      <w:r>
        <w:rPr>
          <w:spacing w:val="-14"/>
          <w:sz w:val="24"/>
        </w:rPr>
        <w:t> </w:t>
      </w:r>
      <w:r>
        <w:rPr>
          <w:sz w:val="24"/>
        </w:rPr>
        <w:t>described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Primary</w:t>
      </w:r>
      <w:r>
        <w:rPr>
          <w:spacing w:val="-14"/>
          <w:sz w:val="24"/>
        </w:rPr>
        <w:t> </w:t>
      </w:r>
      <w:r>
        <w:rPr>
          <w:sz w:val="24"/>
        </w:rPr>
        <w:t>Vaccine</w:t>
      </w:r>
      <w:r>
        <w:rPr>
          <w:spacing w:val="-9"/>
          <w:sz w:val="24"/>
        </w:rPr>
        <w:t> </w:t>
      </w:r>
      <w:r>
        <w:rPr>
          <w:sz w:val="24"/>
        </w:rPr>
        <w:t>Coordinator</w:t>
      </w:r>
      <w:r>
        <w:rPr>
          <w:spacing w:val="-13"/>
          <w:sz w:val="24"/>
        </w:rPr>
        <w:t> </w:t>
      </w:r>
      <w:r>
        <w:rPr>
          <w:sz w:val="24"/>
        </w:rPr>
        <w:t>duties</w:t>
      </w:r>
      <w:r>
        <w:rPr>
          <w:spacing w:val="-11"/>
          <w:sz w:val="24"/>
        </w:rPr>
        <w:t> </w:t>
      </w:r>
      <w:r>
        <w:rPr>
          <w:sz w:val="24"/>
        </w:rPr>
        <w:t>when</w:t>
      </w:r>
      <w:r>
        <w:rPr>
          <w:spacing w:val="-14"/>
          <w:sz w:val="24"/>
        </w:rPr>
        <w:t> </w:t>
      </w:r>
      <w:r>
        <w:rPr>
          <w:sz w:val="24"/>
        </w:rPr>
        <w:t>they</w:t>
      </w:r>
      <w:r>
        <w:rPr>
          <w:spacing w:val="-14"/>
          <w:sz w:val="24"/>
        </w:rPr>
        <w:t> </w:t>
      </w:r>
      <w:r>
        <w:rPr>
          <w:sz w:val="24"/>
        </w:rPr>
        <w:t>are not available.</w:t>
      </w:r>
    </w:p>
    <w:p>
      <w:pPr>
        <w:pStyle w:val="BodyText"/>
        <w:spacing w:before="24"/>
        <w:ind w:firstLine="0"/>
      </w:pPr>
    </w:p>
    <w:p>
      <w:pPr>
        <w:pStyle w:val="Heading1"/>
        <w:tabs>
          <w:tab w:pos="9748" w:val="left" w:leader="none"/>
        </w:tabs>
        <w:ind w:left="330"/>
      </w:pPr>
      <w:r>
        <w:rPr>
          <w:color w:val="0E465F"/>
          <w:spacing w:val="-54"/>
          <w:u w:val="single" w:color="135F82"/>
        </w:rPr>
        <w:t> </w:t>
      </w:r>
      <w:r>
        <w:rPr>
          <w:color w:val="0E465F"/>
          <w:u w:val="single" w:color="135F82"/>
        </w:rPr>
        <w:t>Vaccine</w:t>
      </w:r>
      <w:r>
        <w:rPr>
          <w:color w:val="0E465F"/>
          <w:spacing w:val="-8"/>
          <w:u w:val="single" w:color="135F82"/>
        </w:rPr>
        <w:t> </w:t>
      </w:r>
      <w:r>
        <w:rPr>
          <w:color w:val="0E465F"/>
          <w:u w:val="single" w:color="135F82"/>
        </w:rPr>
        <w:t>Storage</w:t>
      </w:r>
      <w:r>
        <w:rPr>
          <w:color w:val="0E465F"/>
          <w:spacing w:val="-4"/>
          <w:u w:val="single" w:color="135F82"/>
        </w:rPr>
        <w:t> </w:t>
      </w:r>
      <w:r>
        <w:rPr>
          <w:color w:val="0E465F"/>
          <w:u w:val="single" w:color="135F82"/>
        </w:rPr>
        <w:t>Units:</w:t>
      </w:r>
      <w:r>
        <w:rPr>
          <w:color w:val="0E465F"/>
          <w:spacing w:val="-7"/>
          <w:u w:val="single" w:color="135F82"/>
        </w:rPr>
        <w:t> </w:t>
      </w:r>
      <w:r>
        <w:rPr>
          <w:color w:val="0E465F"/>
          <w:u w:val="single" w:color="135F82"/>
        </w:rPr>
        <w:t>Locations</w:t>
      </w:r>
      <w:r>
        <w:rPr>
          <w:color w:val="0E465F"/>
          <w:spacing w:val="-4"/>
          <w:u w:val="single" w:color="135F82"/>
        </w:rPr>
        <w:t> </w:t>
      </w:r>
      <w:r>
        <w:rPr>
          <w:color w:val="0E465F"/>
          <w:u w:val="single" w:color="135F82"/>
        </w:rPr>
        <w:t>and</w:t>
      </w:r>
      <w:r>
        <w:rPr>
          <w:color w:val="0E465F"/>
          <w:spacing w:val="-3"/>
          <w:u w:val="single" w:color="135F82"/>
        </w:rPr>
        <w:t> </w:t>
      </w:r>
      <w:r>
        <w:rPr>
          <w:color w:val="0E465F"/>
          <w:spacing w:val="-2"/>
          <w:u w:val="single" w:color="135F82"/>
        </w:rPr>
        <w:t>Maintenance</w:t>
      </w:r>
      <w:r>
        <w:rPr>
          <w:color w:val="0E465F"/>
          <w:u w:val="single" w:color="135F82"/>
        </w:rPr>
        <w:tab/>
      </w:r>
    </w:p>
    <w:p>
      <w:pPr>
        <w:pStyle w:val="BodyText"/>
        <w:spacing w:line="259" w:lineRule="auto" w:before="69"/>
        <w:ind w:left="360" w:right="1162" w:firstLine="0"/>
      </w:pPr>
      <w:r>
        <w:rPr/>
        <w:t>Vaccines</w:t>
      </w:r>
      <w:r>
        <w:rPr>
          <w:spacing w:val="-10"/>
        </w:rPr>
        <w:t> </w:t>
      </w:r>
      <w:r>
        <w:rPr/>
        <w:t>should</w:t>
      </w:r>
      <w:r>
        <w:rPr>
          <w:spacing w:val="-12"/>
        </w:rPr>
        <w:t> </w:t>
      </w:r>
      <w:r>
        <w:rPr/>
        <w:t>be</w:t>
      </w:r>
      <w:r>
        <w:rPr>
          <w:spacing w:val="-10"/>
        </w:rPr>
        <w:t> </w:t>
      </w:r>
      <w:r>
        <w:rPr/>
        <w:t>stored</w:t>
      </w:r>
      <w:r>
        <w:rPr>
          <w:spacing w:val="-9"/>
        </w:rPr>
        <w:t> </w:t>
      </w:r>
      <w:r>
        <w:rPr/>
        <w:t>in</w:t>
      </w:r>
      <w:r>
        <w:rPr>
          <w:spacing w:val="-12"/>
        </w:rPr>
        <w:t> </w:t>
      </w:r>
      <w:r>
        <w:rPr/>
        <w:t>separate,</w:t>
      </w:r>
      <w:r>
        <w:rPr>
          <w:spacing w:val="-11"/>
        </w:rPr>
        <w:t> </w:t>
      </w:r>
      <w:r>
        <w:rPr/>
        <w:t>stand-alone</w:t>
      </w:r>
      <w:r>
        <w:rPr>
          <w:spacing w:val="-10"/>
        </w:rPr>
        <w:t> </w:t>
      </w:r>
      <w:r>
        <w:rPr/>
        <w:t>refrigerator</w:t>
      </w:r>
      <w:r>
        <w:rPr>
          <w:spacing w:val="-9"/>
        </w:rPr>
        <w:t> </w:t>
      </w:r>
      <w:r>
        <w:rPr/>
        <w:t>and</w:t>
      </w:r>
      <w:r>
        <w:rPr>
          <w:spacing w:val="-14"/>
        </w:rPr>
        <w:t> </w:t>
      </w:r>
      <w:r>
        <w:rPr/>
        <w:t>freezer</w:t>
      </w:r>
      <w:r>
        <w:rPr>
          <w:spacing w:val="-11"/>
        </w:rPr>
        <w:t> </w:t>
      </w:r>
      <w:r>
        <w:rPr/>
        <w:t>units.</w:t>
      </w:r>
      <w:r>
        <w:rPr>
          <w:spacing w:val="-13"/>
        </w:rPr>
        <w:t> </w:t>
      </w:r>
      <w:r>
        <w:rPr/>
        <w:t>All</w:t>
      </w:r>
      <w:r>
        <w:rPr>
          <w:spacing w:val="-14"/>
        </w:rPr>
        <w:t> </w:t>
      </w:r>
      <w:r>
        <w:rPr/>
        <w:t>new</w:t>
      </w:r>
      <w:r>
        <w:rPr>
          <w:spacing w:val="-11"/>
        </w:rPr>
        <w:t> </w:t>
      </w:r>
      <w:r>
        <w:rPr/>
        <w:t>unit purchases must be stand-alone units. Post a “DO NOT UNPLUG “sign on the vaccine storage units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circuit</w:t>
      </w:r>
      <w:r>
        <w:rPr>
          <w:spacing w:val="-4"/>
        </w:rPr>
        <w:t> </w:t>
      </w:r>
      <w:r>
        <w:rPr/>
        <w:t>breakers.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plug</w:t>
      </w:r>
      <w:r>
        <w:rPr>
          <w:spacing w:val="-5"/>
        </w:rPr>
        <w:t> </w:t>
      </w:r>
      <w:r>
        <w:rPr/>
        <w:t>units</w:t>
      </w:r>
      <w:r>
        <w:rPr>
          <w:spacing w:val="-3"/>
        </w:rPr>
        <w:t> </w:t>
      </w:r>
      <w:r>
        <w:rPr/>
        <w:t>into</w:t>
      </w:r>
      <w:r>
        <w:rPr>
          <w:spacing w:val="-4"/>
        </w:rPr>
        <w:t> </w:t>
      </w:r>
      <w:r>
        <w:rPr/>
        <w:t>ground</w:t>
      </w:r>
      <w:r>
        <w:rPr>
          <w:spacing w:val="-4"/>
        </w:rPr>
        <w:t> </w:t>
      </w:r>
      <w:r>
        <w:rPr/>
        <w:t>fault</w:t>
      </w:r>
      <w:r>
        <w:rPr>
          <w:spacing w:val="-2"/>
        </w:rPr>
        <w:t> </w:t>
      </w:r>
      <w:r>
        <w:rPr/>
        <w:t>interrupter</w:t>
      </w:r>
      <w:r>
        <w:rPr>
          <w:spacing w:val="-7"/>
        </w:rPr>
        <w:t> </w:t>
      </w:r>
      <w:r>
        <w:rPr/>
        <w:t>(GF)</w:t>
      </w:r>
      <w:r>
        <w:rPr>
          <w:spacing w:val="-4"/>
        </w:rPr>
        <w:t> </w:t>
      </w:r>
      <w:r>
        <w:rPr/>
        <w:t>outlets,</w:t>
      </w:r>
      <w:r>
        <w:rPr>
          <w:spacing w:val="-3"/>
        </w:rPr>
        <w:t> </w:t>
      </w:r>
      <w:r>
        <w:rPr/>
        <w:t>power strips, or outlets that are activated by switches.</w:t>
      </w:r>
    </w:p>
    <w:p>
      <w:pPr>
        <w:pStyle w:val="Heading2"/>
        <w:numPr>
          <w:ilvl w:val="0"/>
          <w:numId w:val="2"/>
        </w:numPr>
        <w:tabs>
          <w:tab w:pos="1080" w:val="left" w:leader="none"/>
        </w:tabs>
        <w:spacing w:line="240" w:lineRule="auto" w:before="157" w:after="0"/>
        <w:ind w:left="1080" w:right="0" w:hanging="360"/>
        <w:jc w:val="left"/>
      </w:pPr>
      <w:r>
        <w:rPr>
          <w:spacing w:val="-2"/>
        </w:rPr>
        <w:t>Temperature</w:t>
      </w:r>
      <w:r>
        <w:rPr>
          <w:spacing w:val="-12"/>
        </w:rPr>
        <w:t> </w:t>
      </w:r>
      <w:r>
        <w:rPr>
          <w:spacing w:val="-2"/>
        </w:rPr>
        <w:t>Range</w:t>
      </w:r>
      <w:r>
        <w:rPr>
          <w:spacing w:val="-11"/>
        </w:rPr>
        <w:t> </w:t>
      </w:r>
      <w:r>
        <w:rPr>
          <w:spacing w:val="-2"/>
        </w:rPr>
        <w:t>Compliance</w:t>
      </w:r>
    </w:p>
    <w:p>
      <w:pPr>
        <w:pStyle w:val="ListParagraph"/>
        <w:numPr>
          <w:ilvl w:val="1"/>
          <w:numId w:val="2"/>
        </w:numPr>
        <w:tabs>
          <w:tab w:pos="1800" w:val="left" w:leader="none"/>
        </w:tabs>
        <w:spacing w:line="244" w:lineRule="auto" w:before="24" w:after="0"/>
        <w:ind w:left="1800" w:right="1301" w:hanging="360"/>
        <w:jc w:val="left"/>
        <w:rPr>
          <w:sz w:val="24"/>
        </w:rPr>
      </w:pPr>
      <w:r>
        <w:rPr>
          <w:sz w:val="24"/>
        </w:rPr>
        <w:t>Refrigerators</w:t>
      </w:r>
      <w:r>
        <w:rPr>
          <w:spacing w:val="-14"/>
          <w:sz w:val="24"/>
        </w:rPr>
        <w:t> </w:t>
      </w:r>
      <w:r>
        <w:rPr>
          <w:sz w:val="24"/>
        </w:rPr>
        <w:t>must</w:t>
      </w:r>
      <w:r>
        <w:rPr>
          <w:spacing w:val="-14"/>
          <w:sz w:val="24"/>
        </w:rPr>
        <w:t> </w:t>
      </w:r>
      <w:r>
        <w:rPr>
          <w:sz w:val="24"/>
        </w:rPr>
        <w:t>maintain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constant</w:t>
      </w:r>
      <w:r>
        <w:rPr>
          <w:spacing w:val="-13"/>
          <w:sz w:val="24"/>
        </w:rPr>
        <w:t> </w:t>
      </w:r>
      <w:r>
        <w:rPr>
          <w:sz w:val="24"/>
        </w:rPr>
        <w:t>temperature</w:t>
      </w:r>
      <w:r>
        <w:rPr>
          <w:spacing w:val="-13"/>
          <w:sz w:val="24"/>
        </w:rPr>
        <w:t> </w:t>
      </w:r>
      <w:r>
        <w:rPr>
          <w:sz w:val="24"/>
        </w:rPr>
        <w:t>between</w:t>
      </w:r>
      <w:r>
        <w:rPr>
          <w:spacing w:val="-13"/>
          <w:sz w:val="24"/>
        </w:rPr>
        <w:t> </w:t>
      </w:r>
      <w:r>
        <w:rPr>
          <w:sz w:val="24"/>
        </w:rPr>
        <w:t>2°C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8°C</w:t>
      </w:r>
      <w:r>
        <w:rPr>
          <w:spacing w:val="-13"/>
          <w:sz w:val="24"/>
        </w:rPr>
        <w:t> </w:t>
      </w:r>
      <w:r>
        <w:rPr>
          <w:sz w:val="24"/>
        </w:rPr>
        <w:t>(36°F to 46°F) for refrigerated vaccines.</w:t>
      </w:r>
    </w:p>
    <w:p>
      <w:pPr>
        <w:pStyle w:val="ListParagraph"/>
        <w:numPr>
          <w:ilvl w:val="1"/>
          <w:numId w:val="2"/>
        </w:numPr>
        <w:tabs>
          <w:tab w:pos="1797" w:val="left" w:leader="none"/>
        </w:tabs>
        <w:spacing w:line="240" w:lineRule="auto" w:before="18" w:after="0"/>
        <w:ind w:left="1797" w:right="0" w:hanging="357"/>
        <w:jc w:val="left"/>
        <w:rPr>
          <w:sz w:val="24"/>
        </w:rPr>
      </w:pPr>
      <w:r>
        <w:rPr>
          <w:sz w:val="24"/>
        </w:rPr>
        <w:t>Freezers</w:t>
      </w:r>
      <w:r>
        <w:rPr>
          <w:spacing w:val="-10"/>
          <w:sz w:val="24"/>
        </w:rPr>
        <w:t> </w:t>
      </w:r>
      <w:r>
        <w:rPr>
          <w:sz w:val="24"/>
        </w:rPr>
        <w:t>must</w:t>
      </w:r>
      <w:r>
        <w:rPr>
          <w:spacing w:val="-8"/>
          <w:sz w:val="24"/>
        </w:rPr>
        <w:t> </w:t>
      </w:r>
      <w:r>
        <w:rPr>
          <w:sz w:val="24"/>
        </w:rPr>
        <w:t>maintain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constant</w:t>
      </w:r>
      <w:r>
        <w:rPr>
          <w:spacing w:val="-8"/>
          <w:sz w:val="24"/>
        </w:rPr>
        <w:t> </w:t>
      </w:r>
      <w:r>
        <w:rPr>
          <w:sz w:val="24"/>
        </w:rPr>
        <w:t>temperature</w:t>
      </w:r>
      <w:r>
        <w:rPr>
          <w:spacing w:val="-10"/>
          <w:sz w:val="24"/>
        </w:rPr>
        <w:t> </w:t>
      </w:r>
      <w:r>
        <w:rPr>
          <w:sz w:val="24"/>
        </w:rPr>
        <w:t>between</w:t>
      </w:r>
      <w:r>
        <w:rPr>
          <w:spacing w:val="-7"/>
          <w:sz w:val="24"/>
        </w:rPr>
        <w:t> </w:t>
      </w:r>
      <w:r>
        <w:rPr>
          <w:sz w:val="24"/>
        </w:rPr>
        <w:t>-15°C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-50°C</w:t>
      </w:r>
      <w:r>
        <w:rPr>
          <w:spacing w:val="-10"/>
          <w:sz w:val="24"/>
        </w:rPr>
        <w:t> </w:t>
      </w:r>
      <w:r>
        <w:rPr>
          <w:sz w:val="24"/>
        </w:rPr>
        <w:t>(5°F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to</w:t>
      </w:r>
    </w:p>
    <w:p>
      <w:pPr>
        <w:pStyle w:val="BodyText"/>
        <w:spacing w:before="9"/>
        <w:ind w:left="1800" w:firstLine="0"/>
      </w:pPr>
      <w:r>
        <w:rPr/>
        <w:t>-58°F)</w:t>
      </w:r>
      <w:r>
        <w:rPr>
          <w:spacing w:val="-11"/>
        </w:rPr>
        <w:t> </w:t>
      </w:r>
      <w:r>
        <w:rPr/>
        <w:t>for</w:t>
      </w:r>
      <w:r>
        <w:rPr>
          <w:spacing w:val="-12"/>
        </w:rPr>
        <w:t> </w:t>
      </w:r>
      <w:r>
        <w:rPr/>
        <w:t>frozen</w:t>
      </w:r>
      <w:r>
        <w:rPr>
          <w:spacing w:val="-6"/>
        </w:rPr>
        <w:t> </w:t>
      </w:r>
      <w:r>
        <w:rPr>
          <w:spacing w:val="-2"/>
        </w:rPr>
        <w:t>vaccines.</w:t>
      </w:r>
    </w:p>
    <w:p>
      <w:pPr>
        <w:pStyle w:val="Heading2"/>
        <w:numPr>
          <w:ilvl w:val="0"/>
          <w:numId w:val="2"/>
        </w:numPr>
        <w:tabs>
          <w:tab w:pos="1080" w:val="left" w:leader="none"/>
        </w:tabs>
        <w:spacing w:line="240" w:lineRule="auto" w:before="182" w:after="0"/>
        <w:ind w:left="1080" w:right="0" w:hanging="360"/>
        <w:jc w:val="left"/>
      </w:pPr>
      <w:r>
        <w:rPr/>
        <w:t>Out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Compliance</w:t>
      </w:r>
      <w:r>
        <w:rPr>
          <w:spacing w:val="-4"/>
        </w:rPr>
        <w:t> </w:t>
      </w:r>
      <w:r>
        <w:rPr/>
        <w:t>Temperature</w:t>
      </w:r>
      <w:r>
        <w:rPr>
          <w:spacing w:val="-4"/>
        </w:rPr>
        <w:t> Range</w:t>
      </w:r>
    </w:p>
    <w:p>
      <w:pPr>
        <w:pStyle w:val="ListParagraph"/>
        <w:numPr>
          <w:ilvl w:val="1"/>
          <w:numId w:val="2"/>
        </w:numPr>
        <w:tabs>
          <w:tab w:pos="1800" w:val="left" w:leader="none"/>
        </w:tabs>
        <w:spacing w:line="228" w:lineRule="auto" w:before="13" w:after="0"/>
        <w:ind w:left="1800" w:right="1479" w:hanging="360"/>
        <w:jc w:val="left"/>
        <w:rPr>
          <w:sz w:val="24"/>
        </w:rPr>
      </w:pPr>
      <w:r>
        <w:rPr>
          <w:sz w:val="24"/>
        </w:rPr>
        <w:t>Provider</w:t>
      </w:r>
      <w:r>
        <w:rPr>
          <w:spacing w:val="-8"/>
          <w:sz w:val="24"/>
        </w:rPr>
        <w:t> </w:t>
      </w:r>
      <w:r>
        <w:rPr>
          <w:sz w:val="24"/>
        </w:rPr>
        <w:t>must</w:t>
      </w:r>
      <w:r>
        <w:rPr>
          <w:spacing w:val="-6"/>
          <w:sz w:val="24"/>
        </w:rPr>
        <w:t> </w:t>
      </w:r>
      <w:r>
        <w:rPr>
          <w:sz w:val="24"/>
        </w:rPr>
        <w:t>notify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NCIP</w:t>
      </w:r>
      <w:r>
        <w:rPr>
          <w:spacing w:val="-4"/>
          <w:sz w:val="24"/>
        </w:rPr>
        <w:t> </w:t>
      </w:r>
      <w:r>
        <w:rPr>
          <w:sz w:val="24"/>
        </w:rPr>
        <w:t>immediately</w:t>
      </w:r>
      <w:r>
        <w:rPr>
          <w:spacing w:val="-7"/>
          <w:sz w:val="24"/>
        </w:rPr>
        <w:t> </w:t>
      </w:r>
      <w:r>
        <w:rPr>
          <w:sz w:val="24"/>
        </w:rPr>
        <w:t>upon</w:t>
      </w:r>
      <w:r>
        <w:rPr>
          <w:spacing w:val="-10"/>
          <w:sz w:val="24"/>
        </w:rPr>
        <w:t> </w:t>
      </w:r>
      <w:r>
        <w:rPr>
          <w:sz w:val="24"/>
        </w:rPr>
        <w:t>discovering</w:t>
      </w:r>
      <w:r>
        <w:rPr>
          <w:spacing w:val="-7"/>
          <w:sz w:val="24"/>
        </w:rPr>
        <w:t> </w:t>
      </w:r>
      <w:r>
        <w:rPr>
          <w:sz w:val="24"/>
        </w:rPr>
        <w:t>vaccine</w:t>
      </w:r>
      <w:r>
        <w:rPr>
          <w:spacing w:val="-6"/>
          <w:sz w:val="24"/>
        </w:rPr>
        <w:t> </w:t>
      </w:r>
      <w:r>
        <w:rPr>
          <w:sz w:val="24"/>
        </w:rPr>
        <w:t>(state</w:t>
      </w:r>
      <w:r>
        <w:rPr>
          <w:spacing w:val="-5"/>
          <w:sz w:val="24"/>
        </w:rPr>
        <w:t> </w:t>
      </w:r>
      <w:r>
        <w:rPr>
          <w:sz w:val="24"/>
        </w:rPr>
        <w:t>or private) has been involved in a cold chain failure.</w:t>
      </w:r>
    </w:p>
    <w:p>
      <w:pPr>
        <w:pStyle w:val="ListParagraph"/>
        <w:numPr>
          <w:ilvl w:val="1"/>
          <w:numId w:val="2"/>
        </w:numPr>
        <w:tabs>
          <w:tab w:pos="1800" w:val="left" w:leader="none"/>
        </w:tabs>
        <w:spacing w:line="225" w:lineRule="auto" w:before="17" w:after="0"/>
        <w:ind w:left="1800" w:right="2737" w:hanging="360"/>
        <w:jc w:val="left"/>
        <w:rPr>
          <w:sz w:val="24"/>
        </w:rPr>
      </w:pPr>
      <w:r>
        <w:rPr>
          <w:sz w:val="24"/>
        </w:rPr>
        <w:t>Store</w:t>
      </w:r>
      <w:r>
        <w:rPr>
          <w:spacing w:val="-11"/>
          <w:sz w:val="24"/>
        </w:rPr>
        <w:t> </w:t>
      </w:r>
      <w:r>
        <w:rPr>
          <w:sz w:val="24"/>
        </w:rPr>
        <w:t>vaccine</w:t>
      </w:r>
      <w:r>
        <w:rPr>
          <w:spacing w:val="-10"/>
          <w:sz w:val="24"/>
        </w:rPr>
        <w:t> </w:t>
      </w:r>
      <w:r>
        <w:rPr>
          <w:sz w:val="24"/>
        </w:rPr>
        <w:t>under</w:t>
      </w:r>
      <w:r>
        <w:rPr>
          <w:spacing w:val="-8"/>
          <w:sz w:val="24"/>
        </w:rPr>
        <w:t> </w:t>
      </w:r>
      <w:r>
        <w:rPr>
          <w:sz w:val="24"/>
        </w:rPr>
        <w:t>appropriate</w:t>
      </w:r>
      <w:r>
        <w:rPr>
          <w:spacing w:val="-6"/>
          <w:sz w:val="24"/>
        </w:rPr>
        <w:t> </w:t>
      </w:r>
      <w:r>
        <w:rPr>
          <w:sz w:val="24"/>
        </w:rPr>
        <w:t>storage</w:t>
      </w:r>
      <w:r>
        <w:rPr>
          <w:spacing w:val="-11"/>
          <w:sz w:val="24"/>
        </w:rPr>
        <w:t> </w:t>
      </w:r>
      <w:r>
        <w:rPr>
          <w:sz w:val="24"/>
        </w:rPr>
        <w:t>conditions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properly functioning vaccine storage unit.</w:t>
      </w:r>
    </w:p>
    <w:p>
      <w:pPr>
        <w:pStyle w:val="ListParagraph"/>
        <w:numPr>
          <w:ilvl w:val="1"/>
          <w:numId w:val="2"/>
        </w:numPr>
        <w:tabs>
          <w:tab w:pos="1799" w:val="left" w:leader="none"/>
        </w:tabs>
        <w:spacing w:line="292" w:lineRule="exact" w:before="14" w:after="0"/>
        <w:ind w:left="1799" w:right="0" w:hanging="359"/>
        <w:jc w:val="left"/>
        <w:rPr>
          <w:sz w:val="24"/>
        </w:rPr>
      </w:pPr>
      <w:r>
        <w:rPr>
          <w:sz w:val="24"/>
        </w:rPr>
        <w:t>Label</w:t>
      </w:r>
      <w:r>
        <w:rPr>
          <w:spacing w:val="-3"/>
          <w:sz w:val="24"/>
        </w:rPr>
        <w:t> </w:t>
      </w:r>
      <w:r>
        <w:rPr>
          <w:sz w:val="24"/>
        </w:rPr>
        <w:t>vaccine</w:t>
      </w:r>
      <w:r>
        <w:rPr>
          <w:spacing w:val="-3"/>
          <w:sz w:val="24"/>
        </w:rPr>
        <w:t> </w:t>
      </w:r>
      <w:r>
        <w:rPr>
          <w:sz w:val="24"/>
        </w:rPr>
        <w:t>“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USE</w:t>
      </w:r>
      <w:r>
        <w:rPr>
          <w:sz w:val="24"/>
        </w:rPr>
        <w:t>”</w:t>
      </w:r>
      <w:r>
        <w:rPr>
          <w:spacing w:val="-1"/>
          <w:sz w:val="24"/>
        </w:rPr>
        <w:t> </w:t>
      </w:r>
      <w:r>
        <w:rPr>
          <w:sz w:val="24"/>
        </w:rPr>
        <w:t>so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vaccine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administered.</w:t>
      </w:r>
    </w:p>
    <w:p>
      <w:pPr>
        <w:pStyle w:val="ListParagraph"/>
        <w:numPr>
          <w:ilvl w:val="1"/>
          <w:numId w:val="2"/>
        </w:numPr>
        <w:tabs>
          <w:tab w:pos="1800" w:val="left" w:leader="none"/>
        </w:tabs>
        <w:spacing w:line="225" w:lineRule="auto" w:before="4" w:after="0"/>
        <w:ind w:left="1800" w:right="1936" w:hanging="360"/>
        <w:jc w:val="left"/>
        <w:rPr>
          <w:sz w:val="24"/>
        </w:rPr>
      </w:pPr>
      <w:r>
        <w:rPr>
          <w:sz w:val="24"/>
        </w:rPr>
        <w:t>Notify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NCIP</w:t>
      </w:r>
      <w:r>
        <w:rPr>
          <w:spacing w:val="-5"/>
          <w:sz w:val="24"/>
        </w:rPr>
        <w:t> </w:t>
      </w:r>
      <w:r>
        <w:rPr>
          <w:sz w:val="24"/>
        </w:rPr>
        <w:t>immediately</w:t>
      </w:r>
      <w:r>
        <w:rPr>
          <w:spacing w:val="-8"/>
          <w:sz w:val="24"/>
        </w:rPr>
        <w:t> </w:t>
      </w:r>
      <w:r>
        <w:rPr>
          <w:sz w:val="24"/>
        </w:rPr>
        <w:t>at</w:t>
      </w:r>
      <w:r>
        <w:rPr>
          <w:spacing w:val="-7"/>
          <w:sz w:val="24"/>
        </w:rPr>
        <w:t> </w:t>
      </w:r>
      <w:r>
        <w:rPr>
          <w:sz w:val="24"/>
        </w:rPr>
        <w:t>877-873-6347</w:t>
      </w:r>
      <w:r>
        <w:rPr>
          <w:spacing w:val="-10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assistance</w:t>
      </w:r>
      <w:r>
        <w:rPr>
          <w:spacing w:val="-10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vaccine </w:t>
      </w:r>
      <w:r>
        <w:rPr>
          <w:spacing w:val="-2"/>
          <w:sz w:val="24"/>
        </w:rPr>
        <w:t>viability.</w:t>
      </w:r>
    </w:p>
    <w:p>
      <w:pPr>
        <w:pStyle w:val="ListParagraph"/>
        <w:numPr>
          <w:ilvl w:val="1"/>
          <w:numId w:val="2"/>
        </w:numPr>
        <w:tabs>
          <w:tab w:pos="1800" w:val="left" w:leader="none"/>
        </w:tabs>
        <w:spacing w:line="225" w:lineRule="auto" w:before="18" w:after="0"/>
        <w:ind w:left="1800" w:right="1546" w:hanging="360"/>
        <w:jc w:val="left"/>
        <w:rPr>
          <w:sz w:val="24"/>
        </w:rPr>
      </w:pPr>
      <w:r>
        <w:rPr>
          <w:sz w:val="24"/>
        </w:rPr>
        <w:t>Document</w:t>
      </w:r>
      <w:r>
        <w:rPr>
          <w:spacing w:val="-8"/>
          <w:sz w:val="24"/>
        </w:rPr>
        <w:t> </w:t>
      </w:r>
      <w:r>
        <w:rPr>
          <w:sz w:val="24"/>
        </w:rPr>
        <w:t>any</w:t>
      </w:r>
      <w:r>
        <w:rPr>
          <w:spacing w:val="-9"/>
          <w:sz w:val="24"/>
        </w:rPr>
        <w:t> </w:t>
      </w:r>
      <w:r>
        <w:rPr>
          <w:sz w:val="24"/>
        </w:rPr>
        <w:t>actions</w:t>
      </w:r>
      <w:r>
        <w:rPr>
          <w:spacing w:val="-11"/>
          <w:sz w:val="24"/>
        </w:rPr>
        <w:t> </w:t>
      </w:r>
      <w:r>
        <w:rPr>
          <w:sz w:val="24"/>
        </w:rPr>
        <w:t>taken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temperature</w:t>
      </w:r>
      <w:r>
        <w:rPr>
          <w:spacing w:val="-8"/>
          <w:sz w:val="24"/>
        </w:rPr>
        <w:t> </w:t>
      </w:r>
      <w:r>
        <w:rPr>
          <w:sz w:val="24"/>
        </w:rPr>
        <w:t>logs</w:t>
      </w:r>
      <w:r>
        <w:rPr>
          <w:spacing w:val="-8"/>
          <w:sz w:val="24"/>
        </w:rPr>
        <w:t> </w:t>
      </w:r>
      <w:r>
        <w:rPr>
          <w:sz w:val="24"/>
        </w:rPr>
        <w:t>regarding</w:t>
      </w:r>
      <w:r>
        <w:rPr>
          <w:spacing w:val="-9"/>
          <w:sz w:val="24"/>
        </w:rPr>
        <w:t> </w:t>
      </w:r>
      <w:r>
        <w:rPr>
          <w:sz w:val="24"/>
        </w:rPr>
        <w:t>out-of-range </w:t>
      </w:r>
      <w:r>
        <w:rPr>
          <w:spacing w:val="-2"/>
          <w:sz w:val="24"/>
        </w:rPr>
        <w:t>temperatures.</w:t>
      </w:r>
    </w:p>
    <w:p>
      <w:pPr>
        <w:pStyle w:val="ListParagraph"/>
        <w:numPr>
          <w:ilvl w:val="1"/>
          <w:numId w:val="2"/>
        </w:numPr>
        <w:tabs>
          <w:tab w:pos="1797" w:val="left" w:leader="none"/>
        </w:tabs>
        <w:spacing w:line="240" w:lineRule="auto" w:before="4" w:after="0"/>
        <w:ind w:left="1797" w:right="0" w:hanging="357"/>
        <w:jc w:val="left"/>
        <w:rPr>
          <w:sz w:val="24"/>
        </w:rPr>
      </w:pP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discard</w:t>
      </w:r>
      <w:r>
        <w:rPr>
          <w:spacing w:val="3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vaccine</w:t>
      </w:r>
      <w:r>
        <w:rPr>
          <w:spacing w:val="-2"/>
          <w:sz w:val="24"/>
        </w:rPr>
        <w:t> </w:t>
      </w:r>
      <w:r>
        <w:rPr>
          <w:sz w:val="24"/>
        </w:rPr>
        <w:t>unless</w:t>
      </w:r>
      <w:r>
        <w:rPr>
          <w:spacing w:val="-6"/>
          <w:sz w:val="24"/>
        </w:rPr>
        <w:t> </w:t>
      </w:r>
      <w:r>
        <w:rPr>
          <w:sz w:val="24"/>
        </w:rPr>
        <w:t>directed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so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NCIP.</w:t>
      </w:r>
    </w:p>
    <w:p>
      <w:pPr>
        <w:pStyle w:val="BodyText"/>
        <w:spacing w:before="94"/>
        <w:ind w:firstLine="0"/>
      </w:pPr>
    </w:p>
    <w:p>
      <w:pPr>
        <w:pStyle w:val="Heading1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895985</wp:posOffset>
                </wp:positionH>
                <wp:positionV relativeFrom="paragraph">
                  <wp:posOffset>290634</wp:posOffset>
                </wp:positionV>
                <wp:extent cx="5980430" cy="63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0175" y="6095"/>
                              </a:lnTo>
                              <a:lnTo>
                                <a:pt x="59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5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0003pt;margin-top:22.884623pt;width:470.88pt;height:.47998pt;mso-position-horizontal-relative:page;mso-position-vertical-relative:paragraph;z-index:-15727616;mso-wrap-distance-left:0;mso-wrap-distance-right:0" id="docshape6" filled="true" fillcolor="#135f82" stroked="false">
                <v:fill type="solid"/>
                <w10:wrap type="topAndBottom"/>
              </v:rect>
            </w:pict>
          </mc:Fallback>
        </mc:AlternateContent>
      </w:r>
      <w:r>
        <w:rPr>
          <w:color w:val="0E465F"/>
        </w:rPr>
        <w:t>Thermometer</w:t>
      </w:r>
      <w:r>
        <w:rPr>
          <w:color w:val="0E465F"/>
          <w:spacing w:val="-13"/>
        </w:rPr>
        <w:t> </w:t>
      </w:r>
      <w:r>
        <w:rPr>
          <w:color w:val="0E465F"/>
        </w:rPr>
        <w:t>Maintenance</w:t>
      </w:r>
      <w:r>
        <w:rPr>
          <w:color w:val="0E465F"/>
          <w:spacing w:val="-4"/>
        </w:rPr>
        <w:t> </w:t>
      </w:r>
      <w:r>
        <w:rPr>
          <w:color w:val="0E465F"/>
        </w:rPr>
        <w:t>and</w:t>
      </w:r>
      <w:r>
        <w:rPr>
          <w:color w:val="0E465F"/>
          <w:spacing w:val="-9"/>
        </w:rPr>
        <w:t> </w:t>
      </w:r>
      <w:r>
        <w:rPr>
          <w:color w:val="0E465F"/>
        </w:rPr>
        <w:t>Temperature</w:t>
      </w:r>
      <w:r>
        <w:rPr>
          <w:color w:val="0E465F"/>
          <w:spacing w:val="-4"/>
        </w:rPr>
        <w:t> </w:t>
      </w:r>
      <w:r>
        <w:rPr>
          <w:color w:val="0E465F"/>
          <w:spacing w:val="-2"/>
        </w:rPr>
        <w:t>Monitoring</w:t>
      </w:r>
    </w:p>
    <w:p>
      <w:pPr>
        <w:pStyle w:val="BodyText"/>
        <w:spacing w:before="41"/>
        <w:ind w:left="360" w:right="1162" w:firstLine="0"/>
      </w:pPr>
      <w:r>
        <w:rPr/>
        <w:t>NCIP</w:t>
      </w:r>
      <w:r>
        <w:rPr>
          <w:spacing w:val="-4"/>
        </w:rPr>
        <w:t> </w:t>
      </w:r>
      <w:r>
        <w:rPr/>
        <w:t>participants</w:t>
      </w:r>
      <w:r>
        <w:rPr>
          <w:spacing w:val="-6"/>
        </w:rPr>
        <w:t> </w:t>
      </w:r>
      <w:r>
        <w:rPr/>
        <w:t>are</w:t>
      </w:r>
      <w:r>
        <w:rPr>
          <w:spacing w:val="-4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digital</w:t>
      </w:r>
      <w:r>
        <w:rPr>
          <w:spacing w:val="-7"/>
        </w:rPr>
        <w:t> </w:t>
      </w:r>
      <w:r>
        <w:rPr/>
        <w:t>data</w:t>
      </w:r>
      <w:r>
        <w:rPr>
          <w:spacing w:val="-2"/>
        </w:rPr>
        <w:t> </w:t>
      </w:r>
      <w:r>
        <w:rPr/>
        <w:t>logger</w:t>
      </w:r>
      <w:r>
        <w:rPr>
          <w:spacing w:val="-9"/>
        </w:rPr>
        <w:t> </w:t>
      </w:r>
      <w:r>
        <w:rPr/>
        <w:t>thermometer</w:t>
      </w:r>
      <w:r>
        <w:rPr>
          <w:spacing w:val="-8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8"/>
        </w:rPr>
        <w:t> </w:t>
      </w:r>
      <w:r>
        <w:rPr/>
        <w:t>current certificate of calibration.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2" w:lineRule="auto" w:before="2" w:after="0"/>
        <w:ind w:left="1080" w:right="1634" w:hanging="360"/>
        <w:jc w:val="left"/>
        <w:rPr>
          <w:sz w:val="24"/>
        </w:rPr>
      </w:pPr>
      <w:r>
        <w:rPr>
          <w:b/>
          <w:sz w:val="24"/>
        </w:rPr>
        <w:t>Backup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Digital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Data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Logger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Must</w:t>
      </w:r>
      <w:r>
        <w:rPr>
          <w:spacing w:val="-6"/>
          <w:sz w:val="24"/>
        </w:rPr>
        <w:t> </w:t>
      </w: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backup</w:t>
      </w:r>
      <w:r>
        <w:rPr>
          <w:spacing w:val="-8"/>
          <w:sz w:val="24"/>
        </w:rPr>
        <w:t> </w:t>
      </w:r>
      <w:r>
        <w:rPr>
          <w:sz w:val="24"/>
        </w:rPr>
        <w:t>digital</w:t>
      </w:r>
      <w:r>
        <w:rPr>
          <w:spacing w:val="-9"/>
          <w:sz w:val="24"/>
        </w:rPr>
        <w:t> </w:t>
      </w:r>
      <w:r>
        <w:rPr>
          <w:sz w:val="24"/>
        </w:rPr>
        <w:t>data</w:t>
      </w:r>
      <w:r>
        <w:rPr>
          <w:spacing w:val="-7"/>
          <w:sz w:val="24"/>
        </w:rPr>
        <w:t> </w:t>
      </w:r>
      <w:r>
        <w:rPr>
          <w:sz w:val="24"/>
        </w:rPr>
        <w:t>logger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different calibration date than the primary digital data logger.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0" w:after="0"/>
        <w:ind w:left="1080" w:right="1609" w:hanging="360"/>
        <w:jc w:val="left"/>
        <w:rPr>
          <w:sz w:val="24"/>
        </w:rPr>
      </w:pPr>
      <w:r>
        <w:rPr>
          <w:b/>
          <w:sz w:val="24"/>
        </w:rPr>
        <w:t>Location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digital</w:t>
      </w:r>
      <w:r>
        <w:rPr>
          <w:spacing w:val="-5"/>
          <w:sz w:val="24"/>
        </w:rPr>
        <w:t> </w:t>
      </w: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logger</w:t>
      </w:r>
      <w:r>
        <w:rPr>
          <w:spacing w:val="-5"/>
          <w:sz w:val="24"/>
        </w:rPr>
        <w:t> </w:t>
      </w:r>
      <w:r>
        <w:rPr>
          <w:sz w:val="24"/>
        </w:rPr>
        <w:t>probe</w:t>
      </w:r>
      <w:r>
        <w:rPr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centrally</w:t>
      </w:r>
      <w:r>
        <w:rPr>
          <w:spacing w:val="-3"/>
          <w:sz w:val="24"/>
        </w:rPr>
        <w:t> </w:t>
      </w:r>
      <w:r>
        <w:rPr>
          <w:sz w:val="24"/>
        </w:rPr>
        <w:t>located</w:t>
      </w:r>
      <w:r>
        <w:rPr>
          <w:spacing w:val="-4"/>
          <w:sz w:val="24"/>
        </w:rPr>
        <w:t> </w:t>
      </w:r>
      <w:r>
        <w:rPr>
          <w:sz w:val="24"/>
        </w:rPr>
        <w:t>near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vaccines. Thermometers</w:t>
      </w:r>
      <w:r>
        <w:rPr>
          <w:spacing w:val="-6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placed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doors,</w:t>
      </w:r>
      <w:r>
        <w:rPr>
          <w:spacing w:val="-6"/>
          <w:sz w:val="24"/>
        </w:rPr>
        <w:t> </w:t>
      </w:r>
      <w:r>
        <w:rPr>
          <w:sz w:val="24"/>
        </w:rPr>
        <w:t>near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against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walls,</w:t>
      </w:r>
      <w:r>
        <w:rPr>
          <w:spacing w:val="-3"/>
          <w:sz w:val="24"/>
        </w:rPr>
        <w:t> </w:t>
      </w:r>
      <w:r>
        <w:rPr>
          <w:sz w:val="24"/>
        </w:rPr>
        <w:t>close</w:t>
      </w:r>
      <w:r>
        <w:rPr>
          <w:spacing w:val="-2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720" w:footer="2083" w:top="1100" w:bottom="2320" w:left="1080" w:right="360"/>
        </w:sectPr>
      </w:pPr>
    </w:p>
    <w:p>
      <w:pPr>
        <w:pStyle w:val="BodyText"/>
        <w:spacing w:before="17"/>
        <w:ind w:left="1080" w:firstLine="0"/>
      </w:pPr>
      <w:r>
        <w:rPr/>
        <w:t>air</w:t>
      </w:r>
      <w:r>
        <w:rPr>
          <w:spacing w:val="-1"/>
        </w:rPr>
        <w:t> </w:t>
      </w:r>
      <w:r>
        <w:rPr/>
        <w:t>vents,</w:t>
      </w:r>
      <w:r>
        <w:rPr>
          <w:spacing w:val="-1"/>
        </w:rPr>
        <w:t> </w:t>
      </w:r>
      <w:r>
        <w:rPr/>
        <w:t>or</w:t>
      </w:r>
      <w:r>
        <w:rPr>
          <w:spacing w:val="-4"/>
        </w:rPr>
        <w:t> </w:t>
      </w:r>
      <w:r>
        <w:rPr/>
        <w:t>on the</w:t>
      </w:r>
      <w:r>
        <w:rPr>
          <w:spacing w:val="-3"/>
        </w:rPr>
        <w:t> </w:t>
      </w:r>
      <w:r>
        <w:rPr/>
        <w:t>floor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unit.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2" w:after="0"/>
        <w:ind w:left="1080" w:right="0" w:hanging="360"/>
        <w:jc w:val="left"/>
        <w:rPr>
          <w:sz w:val="24"/>
        </w:rPr>
      </w:pPr>
      <w:r>
        <w:rPr>
          <w:b/>
          <w:sz w:val="24"/>
        </w:rPr>
        <w:t>Data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Review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logger</w:t>
      </w:r>
      <w:r>
        <w:rPr>
          <w:spacing w:val="-5"/>
          <w:sz w:val="24"/>
        </w:rPr>
        <w:t> </w:t>
      </w:r>
      <w:r>
        <w:rPr>
          <w:sz w:val="24"/>
        </w:rPr>
        <w:t>temperatures</w:t>
      </w:r>
      <w:r>
        <w:rPr>
          <w:spacing w:val="-7"/>
          <w:sz w:val="24"/>
        </w:rPr>
        <w:t> </w:t>
      </w:r>
      <w:r>
        <w:rPr>
          <w:sz w:val="24"/>
        </w:rPr>
        <w:t>must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10"/>
          <w:sz w:val="24"/>
        </w:rPr>
        <w:t> </w:t>
      </w:r>
      <w:r>
        <w:rPr>
          <w:sz w:val="24"/>
        </w:rPr>
        <w:t>downloaded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reviewed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weekly.</w:t>
      </w:r>
    </w:p>
    <w:p>
      <w:pPr>
        <w:pStyle w:val="BodyText"/>
        <w:tabs>
          <w:tab w:pos="9668" w:val="left" w:leader="none"/>
        </w:tabs>
        <w:spacing w:before="283"/>
        <w:ind w:left="360" w:firstLine="0"/>
      </w:pPr>
      <w:r>
        <w:rPr/>
        <w:t>Location of certificate of calibration:</w:t>
      </w:r>
      <w:r>
        <w:rPr>
          <w:spacing w:val="22"/>
        </w:rPr>
        <w:t> </w:t>
      </w:r>
      <w:r>
        <w:rPr>
          <w:u w:val="single"/>
        </w:rPr>
        <w:tab/>
      </w:r>
    </w:p>
    <w:p>
      <w:pPr>
        <w:pStyle w:val="BodyText"/>
        <w:tabs>
          <w:tab w:pos="9668" w:val="left" w:leader="none"/>
        </w:tabs>
        <w:spacing w:before="290"/>
        <w:ind w:left="360" w:firstLine="0"/>
      </w:pPr>
      <w:r>
        <w:rPr/>
        <w:t>Location of back-up thermometer(s):</w:t>
      </w:r>
      <w:r>
        <w:rPr>
          <w:spacing w:val="23"/>
        </w:rPr>
        <w:t> </w:t>
      </w:r>
      <w:r>
        <w:rPr>
          <w:u w:val="single"/>
        </w:rPr>
        <w:tab/>
      </w:r>
    </w:p>
    <w:p>
      <w:pPr>
        <w:pStyle w:val="BodyText"/>
        <w:spacing w:before="99"/>
        <w:ind w:firstLine="0"/>
        <w:rPr>
          <w:sz w:val="36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895985</wp:posOffset>
                </wp:positionH>
                <wp:positionV relativeFrom="paragraph">
                  <wp:posOffset>290856</wp:posOffset>
                </wp:positionV>
                <wp:extent cx="5980430" cy="63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5" y="6096"/>
                              </a:lnTo>
                              <a:lnTo>
                                <a:pt x="59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5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0003pt;margin-top:22.902065pt;width:470.88pt;height:.48pt;mso-position-horizontal-relative:page;mso-position-vertical-relative:paragraph;z-index:-15727104;mso-wrap-distance-left:0;mso-wrap-distance-right:0" id="docshape7" filled="true" fillcolor="#135f82" stroked="false">
                <v:fill type="solid"/>
                <w10:wrap type="topAndBottom"/>
              </v:rect>
            </w:pict>
          </mc:Fallback>
        </mc:AlternateContent>
      </w:r>
      <w:r>
        <w:rPr>
          <w:color w:val="0E465F"/>
        </w:rPr>
        <w:t>Log </w:t>
      </w:r>
      <w:r>
        <w:rPr>
          <w:color w:val="0E465F"/>
          <w:spacing w:val="-2"/>
        </w:rPr>
        <w:t>Maintenance</w:t>
      </w:r>
    </w:p>
    <w:p>
      <w:pPr>
        <w:pStyle w:val="ListParagraph"/>
        <w:numPr>
          <w:ilvl w:val="0"/>
          <w:numId w:val="2"/>
        </w:numPr>
        <w:tabs>
          <w:tab w:pos="1123" w:val="left" w:leader="none"/>
          <w:tab w:pos="1126" w:val="left" w:leader="none"/>
        </w:tabs>
        <w:spacing w:line="240" w:lineRule="auto" w:before="40" w:after="0"/>
        <w:ind w:left="1126" w:right="1391" w:hanging="363"/>
        <w:jc w:val="right"/>
        <w:rPr>
          <w:sz w:val="24"/>
        </w:rPr>
      </w:pPr>
      <w:r>
        <w:rPr>
          <w:b/>
          <w:sz w:val="24"/>
        </w:rPr>
        <w:t>Manual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Temperature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Recording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sz w:val="24"/>
        </w:rPr>
        <w:t>Temperatures</w:t>
      </w:r>
      <w:r>
        <w:rPr>
          <w:spacing w:val="-12"/>
          <w:sz w:val="24"/>
        </w:rPr>
        <w:t> </w:t>
      </w:r>
      <w:r>
        <w:rPr>
          <w:sz w:val="24"/>
        </w:rPr>
        <w:t>must</w:t>
      </w:r>
      <w:r>
        <w:rPr>
          <w:spacing w:val="-9"/>
          <w:sz w:val="24"/>
        </w:rPr>
        <w:t> </w:t>
      </w:r>
      <w:r>
        <w:rPr>
          <w:sz w:val="24"/>
        </w:rPr>
        <w:t>be</w:t>
      </w:r>
      <w:r>
        <w:rPr>
          <w:spacing w:val="-10"/>
          <w:sz w:val="24"/>
        </w:rPr>
        <w:t> </w:t>
      </w:r>
      <w:r>
        <w:rPr>
          <w:sz w:val="24"/>
        </w:rPr>
        <w:t>manually</w:t>
      </w:r>
      <w:r>
        <w:rPr>
          <w:spacing w:val="-8"/>
          <w:sz w:val="24"/>
        </w:rPr>
        <w:t> </w:t>
      </w:r>
      <w:r>
        <w:rPr>
          <w:sz w:val="24"/>
        </w:rPr>
        <w:t>recorded</w:t>
      </w:r>
      <w:r>
        <w:rPr>
          <w:spacing w:val="-6"/>
          <w:sz w:val="24"/>
        </w:rPr>
        <w:t> </w:t>
      </w:r>
      <w:r>
        <w:rPr>
          <w:sz w:val="24"/>
        </w:rPr>
        <w:t>once</w:t>
      </w:r>
      <w:r>
        <w:rPr>
          <w:spacing w:val="-10"/>
          <w:sz w:val="24"/>
        </w:rPr>
        <w:t> </w:t>
      </w:r>
      <w:r>
        <w:rPr>
          <w:sz w:val="24"/>
        </w:rPr>
        <w:t>per day,</w:t>
      </w:r>
      <w:r>
        <w:rPr>
          <w:spacing w:val="-4"/>
          <w:sz w:val="24"/>
        </w:rPr>
        <w:t> </w:t>
      </w:r>
      <w:r>
        <w:rPr>
          <w:sz w:val="24"/>
        </w:rPr>
        <w:t>including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half-days.</w:t>
      </w:r>
      <w:r>
        <w:rPr>
          <w:spacing w:val="-5"/>
          <w:sz w:val="24"/>
        </w:rPr>
        <w:t> </w:t>
      </w:r>
      <w:r>
        <w:rPr>
          <w:sz w:val="24"/>
        </w:rPr>
        <w:t>NCIP</w:t>
      </w:r>
      <w:r>
        <w:rPr>
          <w:spacing w:val="-3"/>
          <w:sz w:val="24"/>
        </w:rPr>
        <w:t> </w:t>
      </w:r>
      <w:r>
        <w:rPr>
          <w:sz w:val="24"/>
        </w:rPr>
        <w:t>participants</w:t>
      </w:r>
      <w:r>
        <w:rPr>
          <w:spacing w:val="-4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manually</w:t>
      </w:r>
      <w:r>
        <w:rPr>
          <w:spacing w:val="-4"/>
          <w:sz w:val="24"/>
        </w:rPr>
        <w:t> </w:t>
      </w:r>
      <w:r>
        <w:rPr>
          <w:sz w:val="24"/>
        </w:rPr>
        <w:t>record</w:t>
      </w:r>
      <w:r>
        <w:rPr>
          <w:spacing w:val="-1"/>
          <w:sz w:val="24"/>
        </w:rPr>
        <w:t> </w:t>
      </w:r>
      <w:r>
        <w:rPr>
          <w:sz w:val="24"/>
        </w:rPr>
        <w:t>temperatures</w:t>
      </w:r>
      <w:r>
        <w:rPr>
          <w:spacing w:val="-4"/>
          <w:sz w:val="24"/>
        </w:rPr>
        <w:t> </w:t>
      </w:r>
      <w:r>
        <w:rPr>
          <w:sz w:val="24"/>
        </w:rPr>
        <w:t>on paper temperature logs, regardless of continuing monitoring systems used.</w:t>
      </w:r>
    </w:p>
    <w:p>
      <w:pPr>
        <w:pStyle w:val="Heading2"/>
        <w:numPr>
          <w:ilvl w:val="0"/>
          <w:numId w:val="2"/>
        </w:numPr>
        <w:tabs>
          <w:tab w:pos="1080" w:val="left" w:leader="none"/>
        </w:tabs>
        <w:spacing w:line="240" w:lineRule="auto" w:before="1" w:after="0"/>
        <w:ind w:left="1080" w:right="0" w:hanging="360"/>
        <w:jc w:val="left"/>
        <w:rPr>
          <w:b w:val="0"/>
        </w:rPr>
      </w:pPr>
      <w:r>
        <w:rPr/>
        <w:t>Key</w:t>
      </w:r>
      <w:r>
        <w:rPr>
          <w:spacing w:val="-7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for</w:t>
      </w:r>
      <w:r>
        <w:rPr>
          <w:spacing w:val="-7"/>
        </w:rPr>
        <w:t> </w:t>
      </w:r>
      <w:r>
        <w:rPr/>
        <w:t>Temperature</w:t>
      </w:r>
      <w:r>
        <w:rPr>
          <w:spacing w:val="-5"/>
        </w:rPr>
        <w:t> </w:t>
      </w:r>
      <w:r>
        <w:rPr>
          <w:spacing w:val="-4"/>
        </w:rPr>
        <w:t>Logs</w:t>
      </w:r>
      <w:r>
        <w:rPr>
          <w:b w:val="0"/>
          <w:spacing w:val="-4"/>
        </w:rPr>
        <w:t>:</w:t>
      </w:r>
    </w:p>
    <w:p>
      <w:pPr>
        <w:pStyle w:val="ListParagraph"/>
        <w:numPr>
          <w:ilvl w:val="1"/>
          <w:numId w:val="2"/>
        </w:numPr>
        <w:tabs>
          <w:tab w:pos="1799" w:val="left" w:leader="none"/>
        </w:tabs>
        <w:spacing w:line="240" w:lineRule="auto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Trained</w:t>
      </w:r>
      <w:r>
        <w:rPr>
          <w:spacing w:val="-9"/>
          <w:sz w:val="24"/>
        </w:rPr>
        <w:t> </w:t>
      </w:r>
      <w:r>
        <w:rPr>
          <w:sz w:val="24"/>
        </w:rPr>
        <w:t>staff</w:t>
      </w:r>
      <w:r>
        <w:rPr>
          <w:spacing w:val="-9"/>
          <w:sz w:val="24"/>
        </w:rPr>
        <w:t> </w:t>
      </w:r>
      <w:r>
        <w:rPr>
          <w:sz w:val="24"/>
        </w:rPr>
        <w:t>must</w:t>
      </w:r>
      <w:r>
        <w:rPr>
          <w:spacing w:val="-13"/>
          <w:sz w:val="24"/>
        </w:rPr>
        <w:t> </w:t>
      </w:r>
      <w:r>
        <w:rPr>
          <w:sz w:val="24"/>
        </w:rPr>
        <w:t>read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manually</w:t>
      </w:r>
      <w:r>
        <w:rPr>
          <w:spacing w:val="-12"/>
          <w:sz w:val="24"/>
        </w:rPr>
        <w:t> </w:t>
      </w:r>
      <w:r>
        <w:rPr>
          <w:sz w:val="24"/>
        </w:rPr>
        <w:t>record</w:t>
      </w:r>
      <w:r>
        <w:rPr>
          <w:spacing w:val="-11"/>
          <w:sz w:val="24"/>
        </w:rPr>
        <w:t> </w:t>
      </w:r>
      <w:r>
        <w:rPr>
          <w:sz w:val="24"/>
        </w:rPr>
        <w:t>temperatures</w:t>
      </w:r>
      <w:r>
        <w:rPr>
          <w:spacing w:val="-13"/>
          <w:sz w:val="24"/>
        </w:rPr>
        <w:t> </w:t>
      </w:r>
      <w:r>
        <w:rPr>
          <w:sz w:val="24"/>
        </w:rPr>
        <w:t>once</w:t>
      </w:r>
      <w:r>
        <w:rPr>
          <w:spacing w:val="-13"/>
          <w:sz w:val="24"/>
        </w:rPr>
        <w:t> </w:t>
      </w:r>
      <w:r>
        <w:rPr>
          <w:sz w:val="24"/>
        </w:rPr>
        <w:t>per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day.</w:t>
      </w:r>
    </w:p>
    <w:p>
      <w:pPr>
        <w:pStyle w:val="ListParagraph"/>
        <w:numPr>
          <w:ilvl w:val="1"/>
          <w:numId w:val="2"/>
        </w:numPr>
        <w:tabs>
          <w:tab w:pos="1800" w:val="left" w:leader="none"/>
        </w:tabs>
        <w:spacing w:line="247" w:lineRule="auto" w:before="9" w:after="0"/>
        <w:ind w:left="1800" w:right="1936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log</w:t>
      </w:r>
      <w:r>
        <w:rPr>
          <w:spacing w:val="-8"/>
          <w:sz w:val="24"/>
        </w:rPr>
        <w:t> </w:t>
      </w:r>
      <w:r>
        <w:rPr>
          <w:sz w:val="24"/>
        </w:rPr>
        <w:t>must</w:t>
      </w:r>
      <w:r>
        <w:rPr>
          <w:spacing w:val="-9"/>
          <w:sz w:val="24"/>
        </w:rPr>
        <w:t> </w:t>
      </w:r>
      <w:r>
        <w:rPr>
          <w:sz w:val="24"/>
        </w:rPr>
        <w:t>include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time,</w:t>
      </w:r>
      <w:r>
        <w:rPr>
          <w:spacing w:val="-10"/>
          <w:sz w:val="24"/>
        </w:rPr>
        <w:t> </w:t>
      </w:r>
      <w:r>
        <w:rPr>
          <w:sz w:val="24"/>
        </w:rPr>
        <w:t>date,</w:t>
      </w:r>
      <w:r>
        <w:rPr>
          <w:spacing w:val="-5"/>
          <w:sz w:val="24"/>
        </w:rPr>
        <w:t> </w:t>
      </w:r>
      <w:r>
        <w:rPr>
          <w:sz w:val="24"/>
        </w:rPr>
        <w:t>temperature,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initials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staff </w:t>
      </w:r>
      <w:r>
        <w:rPr>
          <w:spacing w:val="-2"/>
          <w:sz w:val="24"/>
        </w:rPr>
        <w:t>member.</w:t>
      </w:r>
    </w:p>
    <w:p>
      <w:pPr>
        <w:pStyle w:val="ListParagraph"/>
        <w:numPr>
          <w:ilvl w:val="1"/>
          <w:numId w:val="2"/>
        </w:numPr>
        <w:tabs>
          <w:tab w:pos="1800" w:val="left" w:leader="none"/>
        </w:tabs>
        <w:spacing w:line="244" w:lineRule="auto" w:before="13" w:after="0"/>
        <w:ind w:left="1800" w:right="1153" w:hanging="360"/>
        <w:jc w:val="left"/>
        <w:rPr>
          <w:sz w:val="24"/>
        </w:rPr>
      </w:pPr>
      <w:r>
        <w:rPr>
          <w:sz w:val="24"/>
        </w:rPr>
        <w:t>Temperature</w:t>
      </w:r>
      <w:r>
        <w:rPr>
          <w:spacing w:val="-10"/>
          <w:sz w:val="24"/>
        </w:rPr>
        <w:t> </w:t>
      </w:r>
      <w:r>
        <w:rPr>
          <w:sz w:val="24"/>
        </w:rPr>
        <w:t>logs</w:t>
      </w:r>
      <w:r>
        <w:rPr>
          <w:spacing w:val="-9"/>
          <w:sz w:val="24"/>
        </w:rPr>
        <w:t> </w:t>
      </w:r>
      <w:r>
        <w:rPr>
          <w:sz w:val="24"/>
        </w:rPr>
        <w:t>must</w:t>
      </w:r>
      <w:r>
        <w:rPr>
          <w:spacing w:val="-11"/>
          <w:sz w:val="24"/>
        </w:rPr>
        <w:t> </w:t>
      </w:r>
      <w:r>
        <w:rPr>
          <w:sz w:val="24"/>
        </w:rPr>
        <w:t>be</w:t>
      </w:r>
      <w:r>
        <w:rPr>
          <w:spacing w:val="-9"/>
          <w:sz w:val="24"/>
        </w:rPr>
        <w:t> </w:t>
      </w:r>
      <w:r>
        <w:rPr>
          <w:sz w:val="24"/>
        </w:rPr>
        <w:t>posted</w:t>
      </w:r>
      <w:r>
        <w:rPr>
          <w:spacing w:val="-10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vaccine</w:t>
      </w:r>
      <w:r>
        <w:rPr>
          <w:spacing w:val="-11"/>
          <w:sz w:val="24"/>
        </w:rPr>
        <w:t> </w:t>
      </w:r>
      <w:r>
        <w:rPr>
          <w:sz w:val="24"/>
        </w:rPr>
        <w:t>storage</w:t>
      </w:r>
      <w:r>
        <w:rPr>
          <w:spacing w:val="-11"/>
          <w:sz w:val="24"/>
        </w:rPr>
        <w:t> </w:t>
      </w:r>
      <w:r>
        <w:rPr>
          <w:sz w:val="24"/>
        </w:rPr>
        <w:t>unit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copies</w:t>
      </w:r>
      <w:r>
        <w:rPr>
          <w:spacing w:val="-12"/>
          <w:sz w:val="24"/>
        </w:rPr>
        <w:t> </w:t>
      </w:r>
      <w:r>
        <w:rPr>
          <w:sz w:val="24"/>
        </w:rPr>
        <w:t>must</w:t>
      </w:r>
      <w:r>
        <w:rPr>
          <w:spacing w:val="-11"/>
          <w:sz w:val="24"/>
        </w:rPr>
        <w:t> </w:t>
      </w:r>
      <w:r>
        <w:rPr>
          <w:sz w:val="24"/>
        </w:rPr>
        <w:t>be retained for 3 years.</w:t>
      </w:r>
    </w:p>
    <w:p>
      <w:pPr>
        <w:pStyle w:val="BodyText"/>
        <w:spacing w:before="201"/>
        <w:ind w:firstLine="0"/>
      </w:pPr>
    </w:p>
    <w:p>
      <w:pPr>
        <w:pStyle w:val="BodyText"/>
        <w:ind w:left="360" w:firstLin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3459479</wp:posOffset>
                </wp:positionH>
                <wp:positionV relativeFrom="paragraph">
                  <wp:posOffset>146441</wp:posOffset>
                </wp:positionV>
                <wp:extent cx="3543300" cy="254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5433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3300" h="25400">
                              <a:moveTo>
                                <a:pt x="0" y="0"/>
                              </a:moveTo>
                              <a:lnTo>
                                <a:pt x="3543300" y="254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2.399994pt,11.530859pt" to="551.399994pt,13.53085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Location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completed</w:t>
      </w:r>
      <w:r>
        <w:rPr>
          <w:spacing w:val="-12"/>
        </w:rPr>
        <w:t> </w:t>
      </w:r>
      <w:r>
        <w:rPr/>
        <w:t>temperature</w:t>
      </w:r>
      <w:r>
        <w:rPr>
          <w:spacing w:val="-12"/>
        </w:rPr>
        <w:t> </w:t>
      </w:r>
      <w:r>
        <w:rPr>
          <w:spacing w:val="-2"/>
        </w:rPr>
        <w:t>logs:</w:t>
      </w:r>
    </w:p>
    <w:p>
      <w:pPr>
        <w:pStyle w:val="BodyText"/>
        <w:spacing w:before="135"/>
        <w:ind w:firstLine="0"/>
      </w:pPr>
    </w:p>
    <w:p>
      <w:pPr>
        <w:pStyle w:val="Heading1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895985</wp:posOffset>
                </wp:positionH>
                <wp:positionV relativeFrom="paragraph">
                  <wp:posOffset>289229</wp:posOffset>
                </wp:positionV>
                <wp:extent cx="5980430" cy="635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5" y="6096"/>
                              </a:lnTo>
                              <a:lnTo>
                                <a:pt x="59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5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0003pt;margin-top:22.773973pt;width:470.88pt;height:.48001pt;mso-position-horizontal-relative:page;mso-position-vertical-relative:paragraph;z-index:-15726592;mso-wrap-distance-left:0;mso-wrap-distance-right:0" id="docshape8" filled="true" fillcolor="#135f82" stroked="false">
                <v:fill type="solid"/>
                <w10:wrap type="topAndBottom"/>
              </v:rect>
            </w:pict>
          </mc:Fallback>
        </mc:AlternateContent>
      </w:r>
      <w:r>
        <w:rPr>
          <w:color w:val="0E465F"/>
        </w:rPr>
        <w:t>Routine</w:t>
      </w:r>
      <w:r>
        <w:rPr>
          <w:color w:val="0E465F"/>
          <w:spacing w:val="-6"/>
        </w:rPr>
        <w:t> </w:t>
      </w:r>
      <w:r>
        <w:rPr>
          <w:color w:val="0E465F"/>
        </w:rPr>
        <w:t>Vaccine</w:t>
      </w:r>
      <w:r>
        <w:rPr>
          <w:color w:val="0E465F"/>
          <w:spacing w:val="-3"/>
        </w:rPr>
        <w:t> </w:t>
      </w:r>
      <w:r>
        <w:rPr>
          <w:color w:val="0E465F"/>
          <w:spacing w:val="-2"/>
        </w:rPr>
        <w:t>Maintenance</w:t>
      </w:r>
    </w:p>
    <w:p>
      <w:pPr>
        <w:pStyle w:val="Heading2"/>
        <w:numPr>
          <w:ilvl w:val="0"/>
          <w:numId w:val="2"/>
        </w:numPr>
        <w:tabs>
          <w:tab w:pos="1080" w:val="left" w:leader="none"/>
        </w:tabs>
        <w:spacing w:line="240" w:lineRule="auto" w:before="42" w:after="0"/>
        <w:ind w:left="1080" w:right="0" w:hanging="360"/>
        <w:jc w:val="left"/>
      </w:pPr>
      <w:r>
        <w:rPr/>
        <w:t>Organizing</w:t>
      </w:r>
      <w:r>
        <w:rPr>
          <w:spacing w:val="-10"/>
        </w:rPr>
        <w:t> </w:t>
      </w:r>
      <w:r>
        <w:rPr/>
        <w:t>and</w:t>
      </w:r>
      <w:r>
        <w:rPr>
          <w:spacing w:val="-7"/>
        </w:rPr>
        <w:t> </w:t>
      </w:r>
      <w:r>
        <w:rPr/>
        <w:t>Storing</w:t>
      </w:r>
      <w:r>
        <w:rPr>
          <w:spacing w:val="-8"/>
        </w:rPr>
        <w:t> </w:t>
      </w:r>
      <w:r>
        <w:rPr>
          <w:spacing w:val="-2"/>
        </w:rPr>
        <w:t>Vaccine</w:t>
      </w:r>
    </w:p>
    <w:p>
      <w:pPr>
        <w:pStyle w:val="ListParagraph"/>
        <w:numPr>
          <w:ilvl w:val="1"/>
          <w:numId w:val="2"/>
        </w:numPr>
        <w:tabs>
          <w:tab w:pos="1800" w:val="left" w:leader="none"/>
        </w:tabs>
        <w:spacing w:line="244" w:lineRule="auto" w:before="22" w:after="0"/>
        <w:ind w:left="1800" w:right="2205" w:hanging="360"/>
        <w:jc w:val="left"/>
        <w:rPr>
          <w:sz w:val="24"/>
        </w:rPr>
      </w:pPr>
      <w:r>
        <w:rPr>
          <w:sz w:val="24"/>
        </w:rPr>
        <w:t>Store</w:t>
      </w:r>
      <w:r>
        <w:rPr>
          <w:spacing w:val="-9"/>
          <w:sz w:val="24"/>
        </w:rPr>
        <w:t> </w:t>
      </w:r>
      <w:r>
        <w:rPr>
          <w:sz w:val="24"/>
        </w:rPr>
        <w:t>vaccine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their</w:t>
      </w:r>
      <w:r>
        <w:rPr>
          <w:spacing w:val="-11"/>
          <w:sz w:val="24"/>
        </w:rPr>
        <w:t> </w:t>
      </w:r>
      <w:r>
        <w:rPr>
          <w:sz w:val="24"/>
        </w:rPr>
        <w:t>original</w:t>
      </w:r>
      <w:r>
        <w:rPr>
          <w:spacing w:val="-9"/>
          <w:sz w:val="24"/>
        </w:rPr>
        <w:t> </w:t>
      </w:r>
      <w:r>
        <w:rPr>
          <w:sz w:val="24"/>
        </w:rPr>
        <w:t>packaging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lids</w:t>
      </w:r>
      <w:r>
        <w:rPr>
          <w:spacing w:val="-14"/>
          <w:sz w:val="24"/>
        </w:rPr>
        <w:t> </w:t>
      </w:r>
      <w:r>
        <w:rPr>
          <w:sz w:val="24"/>
        </w:rPr>
        <w:t>closed</w:t>
      </w:r>
      <w:r>
        <w:rPr>
          <w:spacing w:val="-6"/>
          <w:sz w:val="24"/>
        </w:rPr>
        <w:t> </w:t>
      </w:r>
      <w:r>
        <w:rPr>
          <w:sz w:val="24"/>
        </w:rPr>
        <w:t>until</w:t>
      </w:r>
      <w:r>
        <w:rPr>
          <w:spacing w:val="-12"/>
          <w:sz w:val="24"/>
        </w:rPr>
        <w:t> </w:t>
      </w:r>
      <w:r>
        <w:rPr>
          <w:sz w:val="24"/>
        </w:rPr>
        <w:t>ready</w:t>
      </w:r>
      <w:r>
        <w:rPr>
          <w:spacing w:val="-9"/>
          <w:sz w:val="24"/>
        </w:rPr>
        <w:t> </w:t>
      </w:r>
      <w:r>
        <w:rPr>
          <w:sz w:val="24"/>
        </w:rPr>
        <w:t>for </w:t>
      </w:r>
      <w:r>
        <w:rPr>
          <w:spacing w:val="-2"/>
          <w:sz w:val="24"/>
        </w:rPr>
        <w:t>administration.</w:t>
      </w:r>
    </w:p>
    <w:p>
      <w:pPr>
        <w:pStyle w:val="ListParagraph"/>
        <w:numPr>
          <w:ilvl w:val="1"/>
          <w:numId w:val="2"/>
        </w:numPr>
        <w:tabs>
          <w:tab w:pos="1799" w:val="left" w:leader="none"/>
        </w:tabs>
        <w:spacing w:line="240" w:lineRule="auto" w:before="16" w:after="0"/>
        <w:ind w:left="1799" w:right="0" w:hanging="359"/>
        <w:jc w:val="left"/>
        <w:rPr>
          <w:sz w:val="24"/>
        </w:rPr>
      </w:pPr>
      <w:r>
        <w:rPr>
          <w:sz w:val="24"/>
        </w:rPr>
        <w:t>Physically</w:t>
      </w:r>
      <w:r>
        <w:rPr>
          <w:spacing w:val="-12"/>
          <w:sz w:val="24"/>
        </w:rPr>
        <w:t> </w:t>
      </w:r>
      <w:r>
        <w:rPr>
          <w:sz w:val="24"/>
        </w:rPr>
        <w:t>distinguish</w:t>
      </w:r>
      <w:r>
        <w:rPr>
          <w:spacing w:val="-10"/>
          <w:sz w:val="24"/>
        </w:rPr>
        <w:t> </w:t>
      </w:r>
      <w:r>
        <w:rPr>
          <w:sz w:val="24"/>
        </w:rPr>
        <w:t>between</w:t>
      </w:r>
      <w:r>
        <w:rPr>
          <w:spacing w:val="-9"/>
          <w:sz w:val="24"/>
        </w:rPr>
        <w:t> </w:t>
      </w:r>
      <w:r>
        <w:rPr>
          <w:sz w:val="24"/>
        </w:rPr>
        <w:t>VFC,</w:t>
      </w:r>
      <w:r>
        <w:rPr>
          <w:spacing w:val="-4"/>
          <w:sz w:val="24"/>
        </w:rPr>
        <w:t> </w:t>
      </w:r>
      <w:r>
        <w:rPr>
          <w:sz w:val="24"/>
        </w:rPr>
        <w:t>317</w:t>
      </w:r>
      <w:r>
        <w:rPr>
          <w:spacing w:val="-4"/>
          <w:sz w:val="24"/>
        </w:rPr>
        <w:t> </w:t>
      </w:r>
      <w:r>
        <w:rPr>
          <w:sz w:val="24"/>
        </w:rPr>
        <w:t>VFA</w:t>
      </w:r>
      <w:r>
        <w:rPr>
          <w:spacing w:val="-3"/>
          <w:sz w:val="24"/>
        </w:rPr>
        <w:t> </w:t>
      </w:r>
      <w:r>
        <w:rPr>
          <w:sz w:val="24"/>
        </w:rPr>
        <w:t>(if</w:t>
      </w:r>
      <w:r>
        <w:rPr>
          <w:spacing w:val="-2"/>
          <w:sz w:val="24"/>
        </w:rPr>
        <w:t> </w:t>
      </w:r>
      <w:r>
        <w:rPr>
          <w:sz w:val="24"/>
        </w:rPr>
        <w:t>applicable),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private</w:t>
      </w:r>
      <w:r>
        <w:rPr>
          <w:spacing w:val="-8"/>
          <w:sz w:val="24"/>
        </w:rPr>
        <w:t> </w:t>
      </w:r>
      <w:r>
        <w:rPr>
          <w:sz w:val="24"/>
        </w:rPr>
        <w:t>vaccine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stock.</w:t>
      </w:r>
    </w:p>
    <w:p>
      <w:pPr>
        <w:pStyle w:val="ListParagraph"/>
        <w:numPr>
          <w:ilvl w:val="1"/>
          <w:numId w:val="2"/>
        </w:numPr>
        <w:tabs>
          <w:tab w:pos="1800" w:val="left" w:leader="none"/>
        </w:tabs>
        <w:spacing w:line="244" w:lineRule="auto" w:before="12" w:after="0"/>
        <w:ind w:left="1800" w:right="1269" w:hanging="360"/>
        <w:jc w:val="left"/>
        <w:rPr>
          <w:sz w:val="24"/>
        </w:rPr>
      </w:pPr>
      <w:r>
        <w:rPr>
          <w:sz w:val="24"/>
        </w:rPr>
        <w:t>Position</w:t>
      </w:r>
      <w:r>
        <w:rPr>
          <w:spacing w:val="-5"/>
          <w:sz w:val="24"/>
        </w:rPr>
        <w:t> </w:t>
      </w:r>
      <w:r>
        <w:rPr>
          <w:sz w:val="24"/>
        </w:rPr>
        <w:t>vaccine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diluents</w:t>
      </w:r>
      <w:r>
        <w:rPr>
          <w:spacing w:val="-9"/>
          <w:sz w:val="24"/>
        </w:rPr>
        <w:t> </w:t>
      </w:r>
      <w:r>
        <w:rPr>
          <w:sz w:val="24"/>
        </w:rPr>
        <w:t>2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3</w:t>
      </w:r>
      <w:r>
        <w:rPr>
          <w:spacing w:val="-9"/>
          <w:sz w:val="24"/>
        </w:rPr>
        <w:t> </w:t>
      </w:r>
      <w:r>
        <w:rPr>
          <w:sz w:val="24"/>
        </w:rPr>
        <w:t>inches</w:t>
      </w:r>
      <w:r>
        <w:rPr>
          <w:spacing w:val="-11"/>
          <w:sz w:val="24"/>
        </w:rPr>
        <w:t> </w:t>
      </w:r>
      <w:r>
        <w:rPr>
          <w:sz w:val="24"/>
        </w:rPr>
        <w:t>from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unit</w:t>
      </w:r>
      <w:r>
        <w:rPr>
          <w:spacing w:val="-11"/>
          <w:sz w:val="24"/>
        </w:rPr>
        <w:t> </w:t>
      </w:r>
      <w:r>
        <w:rPr>
          <w:sz w:val="24"/>
        </w:rPr>
        <w:t>walls,</w:t>
      </w:r>
      <w:r>
        <w:rPr>
          <w:spacing w:val="-10"/>
          <w:sz w:val="24"/>
        </w:rPr>
        <w:t> </w:t>
      </w:r>
      <w:r>
        <w:rPr>
          <w:sz w:val="24"/>
        </w:rPr>
        <w:t>ceiling,</w:t>
      </w:r>
      <w:r>
        <w:rPr>
          <w:spacing w:val="-8"/>
          <w:sz w:val="24"/>
        </w:rPr>
        <w:t> </w:t>
      </w:r>
      <w:r>
        <w:rPr>
          <w:sz w:val="24"/>
        </w:rPr>
        <w:t>floor,</w:t>
      </w:r>
      <w:r>
        <w:rPr>
          <w:spacing w:val="-7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door.</w:t>
      </w:r>
    </w:p>
    <w:p>
      <w:pPr>
        <w:pStyle w:val="ListParagraph"/>
        <w:numPr>
          <w:ilvl w:val="1"/>
          <w:numId w:val="2"/>
        </w:numPr>
        <w:tabs>
          <w:tab w:pos="1800" w:val="left" w:leader="none"/>
        </w:tabs>
        <w:spacing w:line="247" w:lineRule="auto" w:before="18" w:after="0"/>
        <w:ind w:left="1800" w:right="1384" w:hanging="360"/>
        <w:jc w:val="left"/>
        <w:rPr>
          <w:sz w:val="24"/>
        </w:rPr>
      </w:pPr>
      <w:r>
        <w:rPr>
          <w:sz w:val="24"/>
        </w:rPr>
        <w:t>Label</w:t>
      </w:r>
      <w:r>
        <w:rPr>
          <w:spacing w:val="-7"/>
          <w:sz w:val="24"/>
        </w:rPr>
        <w:t> </w:t>
      </w:r>
      <w:r>
        <w:rPr>
          <w:sz w:val="24"/>
        </w:rPr>
        <w:t>shelves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containers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clearly</w:t>
      </w:r>
      <w:r>
        <w:rPr>
          <w:spacing w:val="-10"/>
          <w:sz w:val="24"/>
        </w:rPr>
        <w:t> </w:t>
      </w:r>
      <w:r>
        <w:rPr>
          <w:sz w:val="24"/>
        </w:rPr>
        <w:t>identify</w:t>
      </w:r>
      <w:r>
        <w:rPr>
          <w:spacing w:val="-9"/>
          <w:sz w:val="24"/>
        </w:rPr>
        <w:t> </w:t>
      </w:r>
      <w:r>
        <w:rPr>
          <w:sz w:val="24"/>
        </w:rPr>
        <w:t>where</w:t>
      </w:r>
      <w:r>
        <w:rPr>
          <w:spacing w:val="-11"/>
          <w:sz w:val="24"/>
        </w:rPr>
        <w:t> </w:t>
      </w:r>
      <w:r>
        <w:rPr>
          <w:sz w:val="24"/>
        </w:rPr>
        <w:t>each</w:t>
      </w:r>
      <w:r>
        <w:rPr>
          <w:spacing w:val="-11"/>
          <w:sz w:val="24"/>
        </w:rPr>
        <w:t> </w:t>
      </w:r>
      <w:r>
        <w:rPr>
          <w:sz w:val="24"/>
        </w:rPr>
        <w:t>type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vaccine</w:t>
      </w:r>
      <w:r>
        <w:rPr>
          <w:spacing w:val="-8"/>
          <w:sz w:val="24"/>
        </w:rPr>
        <w:t> </w:t>
      </w:r>
      <w:r>
        <w:rPr>
          <w:sz w:val="24"/>
        </w:rPr>
        <w:t>and diluent is stored.</w:t>
      </w:r>
    </w:p>
    <w:p>
      <w:pPr>
        <w:pStyle w:val="Heading2"/>
        <w:numPr>
          <w:ilvl w:val="0"/>
          <w:numId w:val="2"/>
        </w:numPr>
        <w:tabs>
          <w:tab w:pos="1080" w:val="left" w:leader="none"/>
        </w:tabs>
        <w:spacing w:line="240" w:lineRule="auto" w:before="15" w:after="0"/>
        <w:ind w:left="1080" w:right="0" w:hanging="360"/>
        <w:jc w:val="left"/>
      </w:pPr>
      <w:r>
        <w:rPr/>
        <w:t>Vaccine</w:t>
      </w:r>
      <w:r>
        <w:rPr>
          <w:spacing w:val="-13"/>
        </w:rPr>
        <w:t> </w:t>
      </w:r>
      <w:r>
        <w:rPr/>
        <w:t>Ordering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Inventory</w:t>
      </w:r>
      <w:r>
        <w:rPr>
          <w:spacing w:val="-12"/>
        </w:rPr>
        <w:t> </w:t>
      </w:r>
      <w:r>
        <w:rPr>
          <w:spacing w:val="-2"/>
        </w:rPr>
        <w:t>Management</w:t>
      </w:r>
    </w:p>
    <w:p>
      <w:pPr>
        <w:pStyle w:val="ListParagraph"/>
        <w:numPr>
          <w:ilvl w:val="1"/>
          <w:numId w:val="2"/>
        </w:numPr>
        <w:tabs>
          <w:tab w:pos="1800" w:val="left" w:leader="none"/>
        </w:tabs>
        <w:spacing w:line="247" w:lineRule="auto" w:before="21" w:after="0"/>
        <w:ind w:left="1800" w:right="2196" w:hanging="360"/>
        <w:jc w:val="left"/>
        <w:rPr>
          <w:sz w:val="24"/>
        </w:rPr>
      </w:pPr>
      <w:r>
        <w:rPr>
          <w:sz w:val="24"/>
        </w:rPr>
        <w:t>Order,</w:t>
      </w:r>
      <w:r>
        <w:rPr>
          <w:spacing w:val="-14"/>
          <w:sz w:val="24"/>
        </w:rPr>
        <w:t> </w:t>
      </w:r>
      <w:r>
        <w:rPr>
          <w:sz w:val="24"/>
        </w:rPr>
        <w:t>stock,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administer</w:t>
      </w:r>
      <w:r>
        <w:rPr>
          <w:spacing w:val="-14"/>
          <w:sz w:val="24"/>
        </w:rPr>
        <w:t> </w:t>
      </w:r>
      <w:r>
        <w:rPr>
          <w:sz w:val="24"/>
        </w:rPr>
        <w:t>all</w:t>
      </w:r>
      <w:r>
        <w:rPr>
          <w:spacing w:val="-13"/>
          <w:sz w:val="24"/>
        </w:rPr>
        <w:t> </w:t>
      </w:r>
      <w:r>
        <w:rPr>
          <w:sz w:val="24"/>
        </w:rPr>
        <w:t>ACIP-recommended</w:t>
      </w:r>
      <w:r>
        <w:rPr>
          <w:spacing w:val="-14"/>
          <w:sz w:val="24"/>
        </w:rPr>
        <w:t> </w:t>
      </w:r>
      <w:r>
        <w:rPr>
          <w:sz w:val="24"/>
        </w:rPr>
        <w:t>vaccines</w:t>
      </w:r>
      <w:r>
        <w:rPr>
          <w:spacing w:val="-13"/>
          <w:sz w:val="24"/>
        </w:rPr>
        <w:t> </w:t>
      </w:r>
      <w:r>
        <w:rPr>
          <w:sz w:val="24"/>
        </w:rPr>
        <w:t>based</w:t>
      </w:r>
      <w:r>
        <w:rPr>
          <w:spacing w:val="-14"/>
          <w:sz w:val="24"/>
        </w:rPr>
        <w:t> </w:t>
      </w:r>
      <w:r>
        <w:rPr>
          <w:sz w:val="24"/>
        </w:rPr>
        <w:t>on population served.</w:t>
      </w:r>
    </w:p>
    <w:p>
      <w:pPr>
        <w:pStyle w:val="ListParagraph"/>
        <w:numPr>
          <w:ilvl w:val="1"/>
          <w:numId w:val="2"/>
        </w:numPr>
        <w:tabs>
          <w:tab w:pos="1799" w:val="left" w:leader="none"/>
        </w:tabs>
        <w:spacing w:line="240" w:lineRule="auto" w:before="19" w:after="0"/>
        <w:ind w:left="1799" w:right="0" w:hanging="359"/>
        <w:jc w:val="left"/>
        <w:rPr>
          <w:sz w:val="24"/>
        </w:rPr>
      </w:pPr>
      <w:r>
        <w:rPr>
          <w:sz w:val="24"/>
        </w:rPr>
        <w:t>Draw</w:t>
      </w:r>
      <w:r>
        <w:rPr>
          <w:spacing w:val="-7"/>
          <w:sz w:val="24"/>
        </w:rPr>
        <w:t> </w:t>
      </w:r>
      <w:r>
        <w:rPr>
          <w:sz w:val="24"/>
        </w:rPr>
        <w:t>up</w:t>
      </w:r>
      <w:r>
        <w:rPr>
          <w:spacing w:val="-4"/>
          <w:sz w:val="24"/>
        </w:rPr>
        <w:t> </w:t>
      </w:r>
      <w:r>
        <w:rPr>
          <w:sz w:val="24"/>
        </w:rPr>
        <w:t>vaccine</w:t>
      </w:r>
      <w:r>
        <w:rPr>
          <w:spacing w:val="-4"/>
          <w:sz w:val="24"/>
        </w:rPr>
        <w:t> </w:t>
      </w:r>
      <w:r>
        <w:rPr>
          <w:sz w:val="24"/>
        </w:rPr>
        <w:t>only</w:t>
      </w:r>
      <w:r>
        <w:rPr>
          <w:spacing w:val="-8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time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administration.</w:t>
      </w:r>
    </w:p>
    <w:p>
      <w:pPr>
        <w:pStyle w:val="ListParagraph"/>
        <w:numPr>
          <w:ilvl w:val="1"/>
          <w:numId w:val="2"/>
        </w:numPr>
        <w:tabs>
          <w:tab w:pos="1800" w:val="left" w:leader="none"/>
        </w:tabs>
        <w:spacing w:line="242" w:lineRule="auto" w:before="6" w:after="0"/>
        <w:ind w:left="1800" w:right="1263" w:hanging="360"/>
        <w:jc w:val="left"/>
        <w:rPr>
          <w:sz w:val="24"/>
        </w:rPr>
      </w:pPr>
      <w:r>
        <w:rPr>
          <w:sz w:val="24"/>
        </w:rPr>
        <w:t>Open</w:t>
      </w:r>
      <w:r>
        <w:rPr>
          <w:spacing w:val="-7"/>
          <w:sz w:val="24"/>
        </w:rPr>
        <w:t> </w:t>
      </w:r>
      <w:r>
        <w:rPr>
          <w:sz w:val="24"/>
        </w:rPr>
        <w:t>only</w:t>
      </w:r>
      <w:r>
        <w:rPr>
          <w:spacing w:val="-6"/>
          <w:sz w:val="24"/>
        </w:rPr>
        <w:t> </w:t>
      </w:r>
      <w:r>
        <w:rPr>
          <w:sz w:val="24"/>
        </w:rPr>
        <w:t>one</w:t>
      </w:r>
      <w:r>
        <w:rPr>
          <w:spacing w:val="-7"/>
          <w:sz w:val="24"/>
        </w:rPr>
        <w:t> </w:t>
      </w:r>
      <w:r>
        <w:rPr>
          <w:sz w:val="24"/>
        </w:rPr>
        <w:t>vial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11"/>
          <w:sz w:val="24"/>
        </w:rPr>
        <w:t> </w:t>
      </w:r>
      <w:r>
        <w:rPr>
          <w:sz w:val="24"/>
        </w:rPr>
        <w:t>box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particular</w:t>
      </w:r>
      <w:r>
        <w:rPr>
          <w:spacing w:val="-7"/>
          <w:sz w:val="24"/>
        </w:rPr>
        <w:t> </w:t>
      </w:r>
      <w:r>
        <w:rPr>
          <w:sz w:val="24"/>
        </w:rPr>
        <w:t>vaccine</w:t>
      </w:r>
      <w:r>
        <w:rPr>
          <w:spacing w:val="-8"/>
          <w:sz w:val="24"/>
        </w:rPr>
        <w:t> </w:t>
      </w:r>
      <w:r>
        <w:rPr>
          <w:sz w:val="24"/>
        </w:rPr>
        <w:t>at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time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control</w:t>
      </w:r>
      <w:r>
        <w:rPr>
          <w:spacing w:val="-3"/>
          <w:sz w:val="24"/>
        </w:rPr>
        <w:t> </w:t>
      </w:r>
      <w:r>
        <w:rPr>
          <w:sz w:val="24"/>
        </w:rPr>
        <w:t>vaccine</w:t>
      </w:r>
      <w:r>
        <w:rPr>
          <w:spacing w:val="-6"/>
          <w:sz w:val="24"/>
        </w:rPr>
        <w:t> </w:t>
      </w:r>
      <w:r>
        <w:rPr>
          <w:sz w:val="24"/>
        </w:rPr>
        <w:t>use and allow easier inventory control.</w:t>
      </w:r>
    </w:p>
    <w:p>
      <w:pPr>
        <w:pStyle w:val="ListParagraph"/>
        <w:spacing w:after="0" w:line="242" w:lineRule="auto"/>
        <w:jc w:val="left"/>
        <w:rPr>
          <w:sz w:val="24"/>
        </w:rPr>
        <w:sectPr>
          <w:pgSz w:w="12240" w:h="15840"/>
          <w:pgMar w:header="720" w:footer="2083" w:top="1100" w:bottom="2320" w:left="1080" w:right="360"/>
        </w:sectPr>
      </w:pPr>
    </w:p>
    <w:p>
      <w:pPr>
        <w:pStyle w:val="ListParagraph"/>
        <w:numPr>
          <w:ilvl w:val="1"/>
          <w:numId w:val="2"/>
        </w:numPr>
        <w:tabs>
          <w:tab w:pos="1800" w:val="left" w:leader="none"/>
        </w:tabs>
        <w:spacing w:line="244" w:lineRule="auto" w:before="17" w:after="0"/>
        <w:ind w:left="1800" w:right="1547" w:hanging="360"/>
        <w:jc w:val="left"/>
        <w:rPr>
          <w:sz w:val="24"/>
        </w:rPr>
      </w:pPr>
      <w:r>
        <w:rPr>
          <w:sz w:val="24"/>
        </w:rPr>
        <w:t>Remove</w:t>
      </w:r>
      <w:r>
        <w:rPr>
          <w:spacing w:val="-10"/>
          <w:sz w:val="24"/>
        </w:rPr>
        <w:t> </w:t>
      </w:r>
      <w:r>
        <w:rPr>
          <w:sz w:val="24"/>
        </w:rPr>
        <w:t>expired</w:t>
      </w:r>
      <w:r>
        <w:rPr>
          <w:spacing w:val="-9"/>
          <w:sz w:val="24"/>
        </w:rPr>
        <w:t> </w:t>
      </w:r>
      <w:r>
        <w:rPr>
          <w:sz w:val="24"/>
        </w:rPr>
        <w:t>vaccines</w:t>
      </w:r>
      <w:r>
        <w:rPr>
          <w:spacing w:val="-12"/>
          <w:sz w:val="24"/>
        </w:rPr>
        <w:t> </w:t>
      </w:r>
      <w:r>
        <w:rPr>
          <w:sz w:val="24"/>
        </w:rPr>
        <w:t>immediately</w:t>
      </w:r>
      <w:r>
        <w:rPr>
          <w:spacing w:val="-13"/>
          <w:sz w:val="24"/>
        </w:rPr>
        <w:t> </w:t>
      </w:r>
      <w:r>
        <w:rPr>
          <w:sz w:val="24"/>
        </w:rPr>
        <w:t>from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unit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contact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NCIP</w:t>
      </w:r>
      <w:r>
        <w:rPr>
          <w:spacing w:val="-14"/>
          <w:sz w:val="24"/>
        </w:rPr>
        <w:t> </w:t>
      </w:r>
      <w:r>
        <w:rPr>
          <w:sz w:val="24"/>
        </w:rPr>
        <w:t>for </w:t>
      </w:r>
      <w:hyperlink r:id="rId10">
        <w:r>
          <w:rPr>
            <w:color w:val="0000FF"/>
            <w:sz w:val="24"/>
            <w:u w:val="single" w:color="0000FF"/>
          </w:rPr>
          <w:t>wastage instructions</w:t>
        </w:r>
      </w:hyperlink>
      <w:r>
        <w:rPr>
          <w:sz w:val="24"/>
          <w:u w:val="none"/>
        </w:rPr>
        <w:t>.</w:t>
      </w:r>
    </w:p>
    <w:p>
      <w:pPr>
        <w:pStyle w:val="Heading2"/>
        <w:numPr>
          <w:ilvl w:val="0"/>
          <w:numId w:val="2"/>
        </w:numPr>
        <w:tabs>
          <w:tab w:pos="1080" w:val="left" w:leader="none"/>
        </w:tabs>
        <w:spacing w:line="240" w:lineRule="auto" w:before="179" w:after="0"/>
        <w:ind w:left="1080" w:right="0" w:hanging="360"/>
        <w:jc w:val="left"/>
      </w:pPr>
      <w:r>
        <w:rPr/>
        <w:t>Non-Routine</w:t>
      </w:r>
      <w:r>
        <w:rPr>
          <w:spacing w:val="-4"/>
        </w:rPr>
        <w:t> </w:t>
      </w:r>
      <w:r>
        <w:rPr/>
        <w:t>Vaccine</w:t>
      </w:r>
      <w:r>
        <w:rPr>
          <w:spacing w:val="-4"/>
        </w:rPr>
        <w:t> </w:t>
      </w:r>
      <w:r>
        <w:rPr>
          <w:spacing w:val="-2"/>
        </w:rPr>
        <w:t>Availability</w:t>
      </w:r>
    </w:p>
    <w:p>
      <w:pPr>
        <w:pStyle w:val="ListParagraph"/>
        <w:numPr>
          <w:ilvl w:val="1"/>
          <w:numId w:val="2"/>
        </w:numPr>
        <w:tabs>
          <w:tab w:pos="1799" w:val="left" w:leader="none"/>
        </w:tabs>
        <w:spacing w:line="240" w:lineRule="auto" w:before="43" w:after="0"/>
        <w:ind w:left="1799" w:right="0" w:hanging="359"/>
        <w:jc w:val="left"/>
        <w:rPr>
          <w:b/>
          <w:sz w:val="24"/>
        </w:rPr>
      </w:pPr>
      <w:r>
        <w:rPr>
          <w:b/>
          <w:sz w:val="24"/>
        </w:rPr>
        <w:t>Non-routine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vaccines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include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following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listed</w:t>
      </w:r>
      <w:r>
        <w:rPr>
          <w:b/>
          <w:spacing w:val="-2"/>
          <w:sz w:val="24"/>
        </w:rPr>
        <w:t> below:</w:t>
      </w:r>
    </w:p>
    <w:p>
      <w:pPr>
        <w:pStyle w:val="ListParagraph"/>
        <w:numPr>
          <w:ilvl w:val="2"/>
          <w:numId w:val="2"/>
        </w:numPr>
        <w:tabs>
          <w:tab w:pos="2160" w:val="left" w:leader="none"/>
        </w:tabs>
        <w:spacing w:line="240" w:lineRule="auto" w:before="31" w:after="0"/>
        <w:ind w:left="2160" w:right="0" w:hanging="360"/>
        <w:jc w:val="left"/>
        <w:rPr>
          <w:sz w:val="24"/>
        </w:rPr>
      </w:pPr>
      <w:r>
        <w:rPr>
          <w:spacing w:val="-2"/>
          <w:sz w:val="24"/>
        </w:rPr>
        <w:t>COVID-</w:t>
      </w:r>
      <w:r>
        <w:rPr>
          <w:spacing w:val="-5"/>
          <w:sz w:val="24"/>
        </w:rPr>
        <w:t>19</w:t>
      </w:r>
    </w:p>
    <w:p>
      <w:pPr>
        <w:pStyle w:val="ListParagraph"/>
        <w:numPr>
          <w:ilvl w:val="2"/>
          <w:numId w:val="2"/>
        </w:numPr>
        <w:tabs>
          <w:tab w:pos="2160" w:val="left" w:leader="none"/>
        </w:tabs>
        <w:spacing w:line="240" w:lineRule="auto" w:before="36" w:after="0"/>
        <w:ind w:left="2160" w:right="0" w:hanging="360"/>
        <w:jc w:val="left"/>
        <w:rPr>
          <w:sz w:val="24"/>
        </w:rPr>
      </w:pPr>
      <w:r>
        <w:rPr>
          <w:spacing w:val="-2"/>
          <w:sz w:val="24"/>
        </w:rPr>
        <w:t>Dengue</w:t>
      </w:r>
    </w:p>
    <w:p>
      <w:pPr>
        <w:pStyle w:val="ListParagraph"/>
        <w:numPr>
          <w:ilvl w:val="2"/>
          <w:numId w:val="2"/>
        </w:numPr>
        <w:tabs>
          <w:tab w:pos="2160" w:val="left" w:leader="none"/>
        </w:tabs>
        <w:spacing w:line="240" w:lineRule="auto" w:before="38" w:after="0"/>
        <w:ind w:left="2160" w:right="0" w:hanging="360"/>
        <w:jc w:val="left"/>
        <w:rPr>
          <w:sz w:val="24"/>
        </w:rPr>
      </w:pPr>
      <w:r>
        <w:rPr>
          <w:sz w:val="24"/>
        </w:rPr>
        <w:t>Meningococcal</w:t>
      </w:r>
      <w:r>
        <w:rPr>
          <w:spacing w:val="-1"/>
          <w:sz w:val="24"/>
        </w:rPr>
        <w:t> </w:t>
      </w:r>
      <w:r>
        <w:rPr>
          <w:sz w:val="24"/>
        </w:rPr>
        <w:t>Group</w:t>
      </w:r>
      <w:r>
        <w:rPr>
          <w:spacing w:val="-2"/>
          <w:sz w:val="24"/>
        </w:rPr>
        <w:t> </w:t>
      </w:r>
      <w:r>
        <w:rPr>
          <w:sz w:val="24"/>
        </w:rPr>
        <w:t>B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(MenB)</w:t>
      </w:r>
    </w:p>
    <w:p>
      <w:pPr>
        <w:pStyle w:val="ListParagraph"/>
        <w:numPr>
          <w:ilvl w:val="2"/>
          <w:numId w:val="2"/>
        </w:numPr>
        <w:tabs>
          <w:tab w:pos="2160" w:val="left" w:leader="none"/>
        </w:tabs>
        <w:spacing w:line="240" w:lineRule="auto" w:before="36" w:after="0"/>
        <w:ind w:left="2160" w:right="0" w:hanging="360"/>
        <w:jc w:val="left"/>
        <w:rPr>
          <w:sz w:val="24"/>
        </w:rPr>
      </w:pPr>
      <w:r>
        <w:rPr>
          <w:sz w:val="24"/>
        </w:rPr>
        <w:t>Maternal</w:t>
      </w:r>
      <w:r>
        <w:rPr>
          <w:spacing w:val="-3"/>
          <w:sz w:val="24"/>
        </w:rPr>
        <w:t> </w:t>
      </w:r>
      <w:r>
        <w:rPr>
          <w:sz w:val="24"/>
        </w:rPr>
        <w:t>Respiratory</w:t>
      </w:r>
      <w:r>
        <w:rPr>
          <w:spacing w:val="-4"/>
          <w:sz w:val="24"/>
        </w:rPr>
        <w:t> </w:t>
      </w:r>
      <w:r>
        <w:rPr>
          <w:sz w:val="24"/>
        </w:rPr>
        <w:t>Syncytial</w:t>
      </w:r>
      <w:r>
        <w:rPr>
          <w:spacing w:val="-4"/>
          <w:sz w:val="24"/>
        </w:rPr>
        <w:t> </w:t>
      </w:r>
      <w:r>
        <w:rPr>
          <w:sz w:val="24"/>
        </w:rPr>
        <w:t>Virus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(RSV)</w:t>
      </w:r>
    </w:p>
    <w:p>
      <w:pPr>
        <w:pStyle w:val="ListParagraph"/>
        <w:numPr>
          <w:ilvl w:val="2"/>
          <w:numId w:val="2"/>
        </w:numPr>
        <w:tabs>
          <w:tab w:pos="2160" w:val="left" w:leader="none"/>
        </w:tabs>
        <w:spacing w:line="240" w:lineRule="auto" w:before="36" w:after="0"/>
        <w:ind w:left="2160" w:right="0" w:hanging="360"/>
        <w:jc w:val="left"/>
        <w:rPr>
          <w:sz w:val="24"/>
        </w:rPr>
      </w:pPr>
      <w:r>
        <w:rPr>
          <w:spacing w:val="-4"/>
          <w:sz w:val="24"/>
        </w:rPr>
        <w:t>Mpox</w:t>
      </w:r>
    </w:p>
    <w:p>
      <w:pPr>
        <w:pStyle w:val="ListParagraph"/>
        <w:numPr>
          <w:ilvl w:val="2"/>
          <w:numId w:val="2"/>
        </w:numPr>
        <w:tabs>
          <w:tab w:pos="2160" w:val="left" w:leader="none"/>
        </w:tabs>
        <w:spacing w:line="240" w:lineRule="auto" w:before="38" w:after="0"/>
        <w:ind w:left="2160" w:right="0" w:hanging="360"/>
        <w:jc w:val="left"/>
        <w:rPr>
          <w:sz w:val="24"/>
        </w:rPr>
      </w:pPr>
      <w:r>
        <w:rPr>
          <w:sz w:val="24"/>
        </w:rPr>
        <w:t>Pneumococcal</w:t>
      </w:r>
      <w:r>
        <w:rPr>
          <w:spacing w:val="-4"/>
          <w:sz w:val="24"/>
        </w:rPr>
        <w:t> </w:t>
      </w:r>
      <w:r>
        <w:rPr>
          <w:sz w:val="24"/>
        </w:rPr>
        <w:t>Polysaccharide</w:t>
      </w:r>
      <w:r>
        <w:rPr>
          <w:spacing w:val="-5"/>
          <w:sz w:val="24"/>
        </w:rPr>
        <w:t> </w:t>
      </w:r>
      <w:r>
        <w:rPr>
          <w:sz w:val="24"/>
        </w:rPr>
        <w:t>Vaccine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(PPSV23)</w:t>
      </w:r>
    </w:p>
    <w:p>
      <w:pPr>
        <w:pStyle w:val="Heading2"/>
        <w:numPr>
          <w:ilvl w:val="0"/>
          <w:numId w:val="2"/>
        </w:numPr>
        <w:tabs>
          <w:tab w:pos="1080" w:val="left" w:leader="none"/>
        </w:tabs>
        <w:spacing w:line="240" w:lineRule="auto" w:before="13" w:after="0"/>
        <w:ind w:left="1080" w:right="785" w:hanging="360"/>
        <w:jc w:val="left"/>
      </w:pPr>
      <w:r>
        <w:rPr/>
        <w:t>A</w:t>
      </w:r>
      <w:r>
        <w:rPr>
          <w:spacing w:val="-2"/>
        </w:rPr>
        <w:t> </w:t>
      </w:r>
      <w:r>
        <w:rPr/>
        <w:t>process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referral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another alternative</w:t>
      </w:r>
      <w:r>
        <w:rPr>
          <w:spacing w:val="-3"/>
        </w:rPr>
        <w:t> </w:t>
      </w:r>
      <w:r>
        <w:rPr/>
        <w:t>for</w:t>
      </w:r>
      <w:r>
        <w:rPr>
          <w:spacing w:val="-6"/>
        </w:rPr>
        <w:t> </w:t>
      </w:r>
      <w:r>
        <w:rPr/>
        <w:t>making</w:t>
      </w:r>
      <w:r>
        <w:rPr>
          <w:spacing w:val="-4"/>
        </w:rPr>
        <w:t> </w:t>
      </w:r>
      <w:r>
        <w:rPr/>
        <w:t>non-routine</w:t>
      </w:r>
      <w:r>
        <w:rPr>
          <w:spacing w:val="-4"/>
        </w:rPr>
        <w:t> </w:t>
      </w:r>
      <w:r>
        <w:rPr/>
        <w:t>vaccines</w:t>
      </w:r>
      <w:r>
        <w:rPr>
          <w:spacing w:val="-3"/>
        </w:rPr>
        <w:t> </w:t>
      </w:r>
      <w:r>
        <w:rPr/>
        <w:t>available</w:t>
      </w:r>
      <w:r>
        <w:rPr>
          <w:spacing w:val="-6"/>
        </w:rPr>
        <w:t> </w:t>
      </w:r>
      <w:r>
        <w:rPr/>
        <w:t>for VFC eligible patients</w:t>
      </w:r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249" w:lineRule="auto" w:before="22" w:after="0"/>
        <w:ind w:left="1440" w:right="2247" w:hanging="360"/>
        <w:jc w:val="left"/>
        <w:rPr>
          <w:sz w:val="24"/>
        </w:rPr>
      </w:pPr>
      <w:r>
        <w:rPr>
          <w:sz w:val="24"/>
        </w:rPr>
        <w:t>Providers can maintain a limited amount of the non-routine vaccines on site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alternate</w:t>
      </w:r>
      <w:r>
        <w:rPr>
          <w:spacing w:val="-7"/>
          <w:sz w:val="24"/>
        </w:rPr>
        <w:t> </w:t>
      </w:r>
      <w:r>
        <w:rPr>
          <w:sz w:val="24"/>
        </w:rPr>
        <w:t>protocol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ensures</w:t>
      </w:r>
      <w:r>
        <w:rPr>
          <w:spacing w:val="-5"/>
          <w:sz w:val="24"/>
        </w:rPr>
        <w:t> </w:t>
      </w:r>
      <w:r>
        <w:rPr>
          <w:sz w:val="24"/>
        </w:rPr>
        <w:t>VFC-eligible</w:t>
      </w:r>
      <w:r>
        <w:rPr>
          <w:spacing w:val="-3"/>
          <w:sz w:val="24"/>
        </w:rPr>
        <w:t> </w:t>
      </w:r>
      <w:r>
        <w:rPr>
          <w:sz w:val="24"/>
        </w:rPr>
        <w:t>patients</w:t>
      </w:r>
      <w:r>
        <w:rPr>
          <w:spacing w:val="-3"/>
          <w:sz w:val="24"/>
        </w:rPr>
        <w:t> </w:t>
      </w:r>
      <w:r>
        <w:rPr>
          <w:sz w:val="24"/>
        </w:rPr>
        <w:t>have access to these vaccines when applicable.</w:t>
      </w:r>
    </w:p>
    <w:p>
      <w:pPr>
        <w:pStyle w:val="BodyText"/>
        <w:spacing w:before="60"/>
        <w:ind w:firstLine="0"/>
      </w:pPr>
    </w:p>
    <w:p>
      <w:pPr>
        <w:pStyle w:val="BodyText"/>
        <w:tabs>
          <w:tab w:pos="10539" w:val="left" w:leader="none"/>
        </w:tabs>
        <w:ind w:left="720" w:firstLine="0"/>
      </w:pPr>
      <w:r>
        <w:rPr/>
        <w:t>Provider’s referral location:</w:t>
      </w:r>
      <w:r>
        <w:rPr>
          <w:spacing w:val="73"/>
        </w:rPr>
        <w:t> </w:t>
      </w:r>
      <w:r>
        <w:rPr>
          <w:u w:val="thick"/>
        </w:rPr>
        <w:tab/>
      </w:r>
    </w:p>
    <w:p>
      <w:pPr>
        <w:pStyle w:val="Heading2"/>
        <w:numPr>
          <w:ilvl w:val="0"/>
          <w:numId w:val="2"/>
        </w:numPr>
        <w:tabs>
          <w:tab w:pos="1080" w:val="left" w:leader="none"/>
        </w:tabs>
        <w:spacing w:line="240" w:lineRule="auto" w:before="177" w:after="0"/>
        <w:ind w:left="1080" w:right="0" w:hanging="360"/>
        <w:jc w:val="left"/>
      </w:pPr>
      <w:r>
        <w:rPr/>
        <w:t>Weekly</w:t>
      </w:r>
      <w:r>
        <w:rPr>
          <w:spacing w:val="-12"/>
        </w:rPr>
        <w:t> </w:t>
      </w:r>
      <w:r>
        <w:rPr>
          <w:spacing w:val="-2"/>
        </w:rPr>
        <w:t>tasks</w:t>
      </w:r>
    </w:p>
    <w:p>
      <w:pPr>
        <w:pStyle w:val="ListParagraph"/>
        <w:numPr>
          <w:ilvl w:val="1"/>
          <w:numId w:val="2"/>
        </w:numPr>
        <w:tabs>
          <w:tab w:pos="1847" w:val="left" w:leader="none"/>
        </w:tabs>
        <w:spacing w:line="240" w:lineRule="auto" w:before="21" w:after="0"/>
        <w:ind w:left="1847" w:right="0" w:hanging="359"/>
        <w:jc w:val="left"/>
        <w:rPr>
          <w:sz w:val="24"/>
        </w:rPr>
      </w:pPr>
      <w:r>
        <w:rPr>
          <w:sz w:val="24"/>
        </w:rPr>
        <w:t>Rotate</w:t>
      </w:r>
      <w:r>
        <w:rPr>
          <w:spacing w:val="-7"/>
          <w:sz w:val="24"/>
        </w:rPr>
        <w:t> </w:t>
      </w:r>
      <w:r>
        <w:rPr>
          <w:sz w:val="24"/>
        </w:rPr>
        <w:t>vaccine</w:t>
      </w:r>
      <w:r>
        <w:rPr>
          <w:spacing w:val="-5"/>
          <w:sz w:val="24"/>
        </w:rPr>
        <w:t> </w:t>
      </w:r>
      <w:r>
        <w:rPr>
          <w:sz w:val="24"/>
        </w:rPr>
        <w:t>stock</w:t>
      </w:r>
      <w:r>
        <w:rPr>
          <w:spacing w:val="-9"/>
          <w:sz w:val="24"/>
        </w:rPr>
        <w:t> </w:t>
      </w:r>
      <w:r>
        <w:rPr>
          <w:sz w:val="24"/>
        </w:rPr>
        <w:t>at</w:t>
      </w:r>
      <w:r>
        <w:rPr>
          <w:spacing w:val="-7"/>
          <w:sz w:val="24"/>
        </w:rPr>
        <w:t> </w:t>
      </w:r>
      <w:r>
        <w:rPr>
          <w:sz w:val="24"/>
        </w:rPr>
        <w:t>least</w:t>
      </w:r>
      <w:r>
        <w:rPr>
          <w:spacing w:val="-7"/>
          <w:sz w:val="24"/>
        </w:rPr>
        <w:t> </w:t>
      </w:r>
      <w:r>
        <w:rPr>
          <w:sz w:val="24"/>
        </w:rPr>
        <w:t>once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week.</w:t>
      </w:r>
    </w:p>
    <w:p>
      <w:pPr>
        <w:pStyle w:val="ListParagraph"/>
        <w:numPr>
          <w:ilvl w:val="1"/>
          <w:numId w:val="2"/>
        </w:numPr>
        <w:tabs>
          <w:tab w:pos="1848" w:val="left" w:leader="none"/>
        </w:tabs>
        <w:spacing w:line="244" w:lineRule="auto" w:before="9" w:after="0"/>
        <w:ind w:left="1848" w:right="1722" w:hanging="360"/>
        <w:jc w:val="left"/>
        <w:rPr>
          <w:sz w:val="24"/>
        </w:rPr>
      </w:pPr>
      <w:r>
        <w:rPr>
          <w:sz w:val="24"/>
        </w:rPr>
        <w:t>Place</w:t>
      </w:r>
      <w:r>
        <w:rPr>
          <w:spacing w:val="-9"/>
          <w:sz w:val="24"/>
        </w:rPr>
        <w:t> </w:t>
      </w:r>
      <w:r>
        <w:rPr>
          <w:sz w:val="24"/>
        </w:rPr>
        <w:t>vaccines</w:t>
      </w:r>
      <w:r>
        <w:rPr>
          <w:spacing w:val="-11"/>
          <w:sz w:val="24"/>
        </w:rPr>
        <w:t> </w:t>
      </w:r>
      <w:r>
        <w:rPr>
          <w:sz w:val="24"/>
        </w:rPr>
        <w:t>with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earliest</w:t>
      </w:r>
      <w:r>
        <w:rPr>
          <w:spacing w:val="-11"/>
          <w:sz w:val="24"/>
        </w:rPr>
        <w:t> </w:t>
      </w:r>
      <w:r>
        <w:rPr>
          <w:sz w:val="24"/>
        </w:rPr>
        <w:t>expiration</w:t>
      </w:r>
      <w:r>
        <w:rPr>
          <w:spacing w:val="-7"/>
          <w:sz w:val="24"/>
        </w:rPr>
        <w:t> </w:t>
      </w:r>
      <w:r>
        <w:rPr>
          <w:sz w:val="24"/>
        </w:rPr>
        <w:t>dates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front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those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8"/>
          <w:sz w:val="24"/>
        </w:rPr>
        <w:t> </w:t>
      </w:r>
      <w:r>
        <w:rPr>
          <w:sz w:val="24"/>
        </w:rPr>
        <w:t>later expiration dates.</w:t>
      </w:r>
    </w:p>
    <w:p>
      <w:pPr>
        <w:pStyle w:val="ListParagraph"/>
        <w:numPr>
          <w:ilvl w:val="1"/>
          <w:numId w:val="2"/>
        </w:numPr>
        <w:tabs>
          <w:tab w:pos="1847" w:val="left" w:leader="none"/>
        </w:tabs>
        <w:spacing w:line="240" w:lineRule="auto" w:before="26" w:after="0"/>
        <w:ind w:left="1847" w:right="0" w:hanging="359"/>
        <w:jc w:val="left"/>
        <w:rPr>
          <w:sz w:val="24"/>
        </w:rPr>
      </w:pPr>
      <w:r>
        <w:rPr>
          <w:sz w:val="24"/>
        </w:rPr>
        <w:t>Check</w:t>
      </w:r>
      <w:r>
        <w:rPr>
          <w:spacing w:val="-5"/>
          <w:sz w:val="24"/>
        </w:rPr>
        <w:t> </w:t>
      </w:r>
      <w:r>
        <w:rPr>
          <w:sz w:val="24"/>
        </w:rPr>
        <w:t>vaccine</w:t>
      </w:r>
      <w:r>
        <w:rPr>
          <w:spacing w:val="-1"/>
          <w:sz w:val="24"/>
        </w:rPr>
        <w:t> </w:t>
      </w:r>
      <w:r>
        <w:rPr>
          <w:sz w:val="24"/>
        </w:rPr>
        <w:t>storage</w:t>
      </w:r>
      <w:r>
        <w:rPr>
          <w:spacing w:val="-1"/>
          <w:sz w:val="24"/>
        </w:rPr>
        <w:t> </w:t>
      </w:r>
      <w:r>
        <w:rPr>
          <w:sz w:val="24"/>
        </w:rPr>
        <w:t>units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ensure</w:t>
      </w:r>
      <w:r>
        <w:rPr>
          <w:spacing w:val="-3"/>
          <w:sz w:val="24"/>
        </w:rPr>
        <w:t> </w:t>
      </w:r>
      <w:r>
        <w:rPr>
          <w:sz w:val="24"/>
        </w:rPr>
        <w:t>doors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properly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sealed.</w:t>
      </w:r>
    </w:p>
    <w:p>
      <w:pPr>
        <w:pStyle w:val="ListParagraph"/>
        <w:numPr>
          <w:ilvl w:val="1"/>
          <w:numId w:val="2"/>
        </w:numPr>
        <w:tabs>
          <w:tab w:pos="1847" w:val="left" w:leader="none"/>
        </w:tabs>
        <w:spacing w:line="240" w:lineRule="auto" w:before="24" w:after="0"/>
        <w:ind w:left="1847" w:right="0" w:hanging="359"/>
        <w:jc w:val="left"/>
        <w:rPr>
          <w:sz w:val="24"/>
        </w:rPr>
      </w:pPr>
      <w:r>
        <w:rPr>
          <w:sz w:val="24"/>
        </w:rPr>
        <w:t>Download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logger</w:t>
      </w:r>
      <w:r>
        <w:rPr>
          <w:spacing w:val="-2"/>
          <w:sz w:val="24"/>
        </w:rPr>
        <w:t> </w:t>
      </w:r>
      <w:r>
        <w:rPr>
          <w:sz w:val="24"/>
        </w:rPr>
        <w:t>readings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weekly.</w:t>
      </w:r>
    </w:p>
    <w:p>
      <w:pPr>
        <w:pStyle w:val="ListParagraph"/>
        <w:numPr>
          <w:ilvl w:val="1"/>
          <w:numId w:val="2"/>
        </w:numPr>
        <w:tabs>
          <w:tab w:pos="1848" w:val="left" w:leader="none"/>
        </w:tabs>
        <w:spacing w:line="249" w:lineRule="auto" w:before="23" w:after="0"/>
        <w:ind w:left="1848" w:right="1956" w:hanging="360"/>
        <w:jc w:val="left"/>
        <w:rPr>
          <w:sz w:val="24"/>
        </w:rPr>
      </w:pPr>
      <w:r>
        <w:rPr>
          <w:sz w:val="24"/>
        </w:rPr>
        <w:t>Providers</w:t>
      </w:r>
      <w:r>
        <w:rPr>
          <w:spacing w:val="-5"/>
          <w:sz w:val="24"/>
        </w:rPr>
        <w:t> </w:t>
      </w:r>
      <w:r>
        <w:rPr>
          <w:sz w:val="24"/>
        </w:rPr>
        <w:t>must</w:t>
      </w:r>
      <w:r>
        <w:rPr>
          <w:spacing w:val="-5"/>
          <w:sz w:val="24"/>
        </w:rPr>
        <w:t> </w:t>
      </w:r>
      <w:r>
        <w:rPr>
          <w:sz w:val="24"/>
        </w:rPr>
        <w:t>notify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NCIP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soon-to-expire</w:t>
      </w:r>
      <w:r>
        <w:rPr>
          <w:spacing w:val="-3"/>
          <w:sz w:val="24"/>
        </w:rPr>
        <w:t> </w:t>
      </w:r>
      <w:r>
        <w:rPr>
          <w:sz w:val="24"/>
        </w:rPr>
        <w:t>vaccine</w:t>
      </w:r>
      <w:r>
        <w:rPr>
          <w:spacing w:val="-5"/>
          <w:sz w:val="24"/>
        </w:rPr>
        <w:t> </w:t>
      </w:r>
      <w:r>
        <w:rPr>
          <w:sz w:val="24"/>
        </w:rPr>
        <w:t>doses</w:t>
      </w:r>
      <w:r>
        <w:rPr>
          <w:spacing w:val="-4"/>
          <w:sz w:val="24"/>
        </w:rPr>
        <w:t> </w:t>
      </w:r>
      <w:r>
        <w:rPr>
          <w:sz w:val="24"/>
        </w:rPr>
        <w:t>that will expire before they can be administered. Notify the NCIP at least 4 months before the expiration date to avoid restitution for improper inventory management.</w:t>
      </w:r>
    </w:p>
    <w:p>
      <w:pPr>
        <w:pStyle w:val="ListParagraph"/>
        <w:numPr>
          <w:ilvl w:val="1"/>
          <w:numId w:val="2"/>
        </w:numPr>
        <w:tabs>
          <w:tab w:pos="1848" w:val="left" w:leader="none"/>
        </w:tabs>
        <w:spacing w:line="244" w:lineRule="auto" w:before="19" w:after="0"/>
        <w:ind w:left="1848" w:right="2038" w:hanging="360"/>
        <w:jc w:val="left"/>
        <w:rPr>
          <w:sz w:val="24"/>
        </w:rPr>
      </w:pPr>
      <w:r>
        <w:rPr>
          <w:sz w:val="24"/>
        </w:rPr>
        <w:t>Providers</w:t>
      </w:r>
      <w:r>
        <w:rPr>
          <w:spacing w:val="-6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coordinate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NCIP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transfer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document</w:t>
      </w:r>
      <w:r>
        <w:rPr>
          <w:spacing w:val="-5"/>
          <w:sz w:val="24"/>
        </w:rPr>
        <w:t> </w:t>
      </w:r>
      <w:r>
        <w:rPr>
          <w:sz w:val="24"/>
        </w:rPr>
        <w:t>the transfer of vaccine between providers.</w:t>
      </w:r>
    </w:p>
    <w:p>
      <w:pPr>
        <w:pStyle w:val="ListParagraph"/>
        <w:numPr>
          <w:ilvl w:val="1"/>
          <w:numId w:val="2"/>
        </w:numPr>
        <w:tabs>
          <w:tab w:pos="1847" w:val="left" w:leader="none"/>
        </w:tabs>
        <w:spacing w:line="240" w:lineRule="auto" w:before="26" w:after="0"/>
        <w:ind w:left="1847" w:right="0" w:hanging="359"/>
        <w:jc w:val="left"/>
        <w:rPr>
          <w:sz w:val="24"/>
        </w:rPr>
      </w:pPr>
      <w:r>
        <w:rPr>
          <w:sz w:val="24"/>
        </w:rPr>
        <w:t>Check</w:t>
      </w:r>
      <w:r>
        <w:rPr>
          <w:spacing w:val="-6"/>
          <w:sz w:val="24"/>
        </w:rPr>
        <w:t> </w:t>
      </w:r>
      <w:r>
        <w:rPr>
          <w:sz w:val="24"/>
        </w:rPr>
        <w:t>inbox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hyperlink r:id="rId11">
        <w:r>
          <w:rPr>
            <w:color w:val="0000FF"/>
            <w:sz w:val="24"/>
            <w:u w:val="single" w:color="0000FF"/>
          </w:rPr>
          <w:t>VaccineInfo</w:t>
        </w:r>
      </w:hyperlink>
      <w:r>
        <w:rPr>
          <w:color w:val="0000FF"/>
          <w:spacing w:val="-2"/>
          <w:sz w:val="24"/>
          <w:u w:val="none"/>
        </w:rPr>
        <w:t> </w:t>
      </w:r>
      <w:r>
        <w:rPr>
          <w:spacing w:val="-2"/>
          <w:sz w:val="24"/>
          <w:u w:val="none"/>
        </w:rPr>
        <w:t>updates.</w:t>
      </w:r>
    </w:p>
    <w:p>
      <w:pPr>
        <w:pStyle w:val="Heading2"/>
        <w:numPr>
          <w:ilvl w:val="0"/>
          <w:numId w:val="2"/>
        </w:numPr>
        <w:tabs>
          <w:tab w:pos="1080" w:val="left" w:leader="none"/>
        </w:tabs>
        <w:spacing w:line="240" w:lineRule="auto" w:before="167" w:after="0"/>
        <w:ind w:left="1080" w:right="0" w:hanging="360"/>
        <w:jc w:val="left"/>
      </w:pPr>
      <w:r>
        <w:rPr/>
        <w:t>Monthly</w:t>
      </w:r>
      <w:r>
        <w:rPr>
          <w:spacing w:val="-2"/>
        </w:rPr>
        <w:t> tasks</w:t>
      </w:r>
    </w:p>
    <w:p>
      <w:pPr>
        <w:pStyle w:val="ListParagraph"/>
        <w:numPr>
          <w:ilvl w:val="1"/>
          <w:numId w:val="2"/>
        </w:numPr>
        <w:tabs>
          <w:tab w:pos="1800" w:val="left" w:leader="none"/>
        </w:tabs>
        <w:spacing w:line="244" w:lineRule="auto" w:before="19" w:after="0"/>
        <w:ind w:left="1800" w:right="2146" w:hanging="360"/>
        <w:jc w:val="left"/>
        <w:rPr>
          <w:sz w:val="24"/>
        </w:rPr>
      </w:pPr>
      <w:r>
        <w:rPr>
          <w:sz w:val="24"/>
        </w:rPr>
        <w:t>Check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North</w:t>
      </w:r>
      <w:r>
        <w:rPr>
          <w:spacing w:val="-5"/>
          <w:sz w:val="24"/>
        </w:rPr>
        <w:t> </w:t>
      </w:r>
      <w:r>
        <w:rPr>
          <w:sz w:val="24"/>
        </w:rPr>
        <w:t>Carolina</w:t>
      </w:r>
      <w:r>
        <w:rPr>
          <w:spacing w:val="-6"/>
          <w:sz w:val="24"/>
        </w:rPr>
        <w:t> </w:t>
      </w:r>
      <w:r>
        <w:rPr>
          <w:sz w:val="24"/>
        </w:rPr>
        <w:t>Immunization</w:t>
      </w:r>
      <w:r>
        <w:rPr>
          <w:spacing w:val="-5"/>
          <w:sz w:val="24"/>
        </w:rPr>
        <w:t> </w:t>
      </w:r>
      <w:r>
        <w:rPr>
          <w:sz w:val="24"/>
        </w:rPr>
        <w:t>Program</w:t>
      </w:r>
      <w:r>
        <w:rPr>
          <w:spacing w:val="-5"/>
          <w:sz w:val="24"/>
        </w:rPr>
        <w:t> </w:t>
      </w:r>
      <w:r>
        <w:rPr>
          <w:sz w:val="24"/>
        </w:rPr>
        <w:t>website and</w:t>
      </w:r>
      <w:r>
        <w:rPr>
          <w:spacing w:val="-5"/>
          <w:sz w:val="24"/>
        </w:rPr>
        <w:t> </w:t>
      </w:r>
      <w:r>
        <w:rPr>
          <w:sz w:val="24"/>
        </w:rPr>
        <w:t>NCIR</w:t>
      </w:r>
      <w:r>
        <w:rPr>
          <w:spacing w:val="-5"/>
          <w:sz w:val="24"/>
        </w:rPr>
        <w:t> </w:t>
      </w:r>
      <w:r>
        <w:rPr>
          <w:sz w:val="24"/>
        </w:rPr>
        <w:t>for weekly updates.</w:t>
      </w:r>
    </w:p>
    <w:p>
      <w:pPr>
        <w:pStyle w:val="ListParagraph"/>
        <w:numPr>
          <w:ilvl w:val="1"/>
          <w:numId w:val="2"/>
        </w:numPr>
        <w:tabs>
          <w:tab w:pos="1847" w:val="left" w:leader="none"/>
        </w:tabs>
        <w:spacing w:line="240" w:lineRule="auto" w:before="27" w:after="0"/>
        <w:ind w:left="1847" w:right="0" w:hanging="359"/>
        <w:jc w:val="left"/>
        <w:rPr>
          <w:sz w:val="24"/>
        </w:rPr>
      </w:pPr>
      <w:r>
        <w:rPr>
          <w:sz w:val="24"/>
        </w:rPr>
        <w:t>Conduct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inventory</w:t>
      </w:r>
      <w:r>
        <w:rPr>
          <w:spacing w:val="-4"/>
          <w:sz w:val="24"/>
        </w:rPr>
        <w:t> </w:t>
      </w:r>
      <w:r>
        <w:rPr>
          <w:sz w:val="24"/>
        </w:rPr>
        <w:t>count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reconcile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diﬀerences</w:t>
      </w:r>
      <w:r>
        <w:rPr>
          <w:spacing w:val="-5"/>
          <w:sz w:val="24"/>
        </w:rPr>
        <w:t> </w:t>
      </w:r>
      <w:r>
        <w:rPr>
          <w:sz w:val="24"/>
        </w:rPr>
        <w:t>between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physical</w:t>
      </w:r>
    </w:p>
    <w:p>
      <w:pPr>
        <w:pStyle w:val="BodyText"/>
        <w:spacing w:before="6"/>
        <w:ind w:left="1848" w:firstLine="0"/>
      </w:pPr>
      <w:r>
        <w:rPr/>
        <w:t>count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4"/>
        </w:rPr>
        <w:t>NCIR.</w:t>
      </w:r>
    </w:p>
    <w:p>
      <w:pPr>
        <w:pStyle w:val="BodyText"/>
        <w:spacing w:after="0"/>
        <w:sectPr>
          <w:pgSz w:w="12240" w:h="15840"/>
          <w:pgMar w:header="720" w:footer="2083" w:top="1100" w:bottom="2320" w:left="1080" w:right="360"/>
        </w:sectPr>
      </w:pPr>
    </w:p>
    <w:p>
      <w:pPr>
        <w:pStyle w:val="ListParagraph"/>
        <w:numPr>
          <w:ilvl w:val="1"/>
          <w:numId w:val="2"/>
        </w:numPr>
        <w:tabs>
          <w:tab w:pos="1848" w:val="left" w:leader="none"/>
        </w:tabs>
        <w:spacing w:line="244" w:lineRule="auto" w:before="17" w:after="0"/>
        <w:ind w:left="1848" w:right="1761" w:hanging="360"/>
        <w:jc w:val="left"/>
        <w:rPr>
          <w:sz w:val="24"/>
        </w:rPr>
      </w:pPr>
      <w:r>
        <w:rPr>
          <w:sz w:val="24"/>
        </w:rPr>
        <w:t>Check</w:t>
      </w:r>
      <w:r>
        <w:rPr>
          <w:spacing w:val="-6"/>
          <w:sz w:val="24"/>
        </w:rPr>
        <w:t> </w:t>
      </w:r>
      <w:r>
        <w:rPr>
          <w:sz w:val="24"/>
        </w:rPr>
        <w:t>borrowing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replacement</w:t>
      </w:r>
      <w:r>
        <w:rPr>
          <w:spacing w:val="-6"/>
          <w:sz w:val="24"/>
        </w:rPr>
        <w:t> </w:t>
      </w:r>
      <w:r>
        <w:rPr>
          <w:sz w:val="24"/>
        </w:rPr>
        <w:t>reports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ensure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-7"/>
          <w:sz w:val="24"/>
        </w:rPr>
        <w:t> </w:t>
      </w:r>
      <w:r>
        <w:rPr>
          <w:sz w:val="24"/>
        </w:rPr>
        <w:t>borrowed</w:t>
      </w:r>
      <w:r>
        <w:rPr>
          <w:spacing w:val="-6"/>
          <w:sz w:val="24"/>
        </w:rPr>
        <w:t> </w:t>
      </w:r>
      <w:r>
        <w:rPr>
          <w:sz w:val="24"/>
        </w:rPr>
        <w:t>vaccine has been replaced within 30 days of the borrowed date.</w:t>
      </w:r>
    </w:p>
    <w:p>
      <w:pPr>
        <w:pStyle w:val="BodyText"/>
        <w:spacing w:line="259" w:lineRule="auto" w:before="178"/>
        <w:ind w:right="1162" w:firstLine="0"/>
      </w:pPr>
      <w:r>
        <w:rPr>
          <w:b/>
        </w:rPr>
        <w:t>Note</w:t>
      </w:r>
      <w:r>
        <w:rPr/>
        <w:t>: All instances of borrowing between VFC vaccine and private vaccine must be recorded, documented,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paid</w:t>
      </w:r>
      <w:r>
        <w:rPr>
          <w:spacing w:val="-8"/>
        </w:rPr>
        <w:t> </w:t>
      </w:r>
      <w:r>
        <w:rPr/>
        <w:t>back</w:t>
      </w:r>
      <w:r>
        <w:rPr>
          <w:spacing w:val="-10"/>
        </w:rPr>
        <w:t> </w:t>
      </w:r>
      <w:r>
        <w:rPr/>
        <w:t>within</w:t>
      </w:r>
      <w:r>
        <w:rPr>
          <w:spacing w:val="-5"/>
        </w:rPr>
        <w:t> </w:t>
      </w:r>
      <w:r>
        <w:rPr/>
        <w:t>30</w:t>
      </w:r>
      <w:r>
        <w:rPr>
          <w:spacing w:val="-8"/>
        </w:rPr>
        <w:t> </w:t>
      </w:r>
      <w:r>
        <w:rPr/>
        <w:t>days.</w:t>
      </w:r>
      <w:r>
        <w:rPr>
          <w:spacing w:val="-8"/>
        </w:rPr>
        <w:t> </w:t>
      </w:r>
      <w:r>
        <w:rPr/>
        <w:t>Notify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NCIP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get</w:t>
      </w:r>
      <w:r>
        <w:rPr>
          <w:spacing w:val="-8"/>
        </w:rPr>
        <w:t> </w:t>
      </w:r>
      <w:r>
        <w:rPr/>
        <w:t>approval</w:t>
      </w:r>
      <w:r>
        <w:rPr>
          <w:spacing w:val="-6"/>
        </w:rPr>
        <w:t> </w:t>
      </w:r>
      <w:r>
        <w:rPr/>
        <w:t>prior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borrowing</w:t>
      </w:r>
      <w:r>
        <w:rPr>
          <w:spacing w:val="-3"/>
        </w:rPr>
        <w:t> </w:t>
      </w:r>
      <w:r>
        <w:rPr/>
        <w:t>and transferring vaccines.</w:t>
      </w:r>
    </w:p>
    <w:p>
      <w:pPr>
        <w:pStyle w:val="BodyText"/>
        <w:spacing w:before="150"/>
        <w:ind w:firstLine="0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895985</wp:posOffset>
                </wp:positionH>
                <wp:positionV relativeFrom="paragraph">
                  <wp:posOffset>289485</wp:posOffset>
                </wp:positionV>
                <wp:extent cx="5980430" cy="635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5" y="6096"/>
                              </a:lnTo>
                              <a:lnTo>
                                <a:pt x="59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5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0003pt;margin-top:22.794096pt;width:470.88pt;height:.48pt;mso-position-horizontal-relative:page;mso-position-vertical-relative:paragraph;z-index:-15725568;mso-wrap-distance-left:0;mso-wrap-distance-right:0" id="docshape9" filled="true" fillcolor="#135f82" stroked="false">
                <v:fill type="solid"/>
                <w10:wrap type="topAndBottom"/>
              </v:rect>
            </w:pict>
          </mc:Fallback>
        </mc:AlternateContent>
      </w:r>
      <w:r>
        <w:rPr>
          <w:color w:val="0E465F"/>
        </w:rPr>
        <w:t>Scheduling</w:t>
      </w:r>
      <w:r>
        <w:rPr>
          <w:color w:val="0E465F"/>
          <w:spacing w:val="-8"/>
        </w:rPr>
        <w:t> </w:t>
      </w:r>
      <w:r>
        <w:rPr>
          <w:color w:val="0E465F"/>
        </w:rPr>
        <w:t>and</w:t>
      </w:r>
      <w:r>
        <w:rPr>
          <w:color w:val="0E465F"/>
          <w:spacing w:val="-7"/>
        </w:rPr>
        <w:t> </w:t>
      </w:r>
      <w:r>
        <w:rPr>
          <w:color w:val="0E465F"/>
        </w:rPr>
        <w:t>Assessing</w:t>
      </w:r>
      <w:r>
        <w:rPr>
          <w:color w:val="0E465F"/>
          <w:spacing w:val="-4"/>
        </w:rPr>
        <w:t> </w:t>
      </w:r>
      <w:r>
        <w:rPr>
          <w:color w:val="0E465F"/>
          <w:spacing w:val="-2"/>
        </w:rPr>
        <w:t>Shipments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52" w:lineRule="auto" w:before="44" w:after="0"/>
        <w:ind w:left="1080" w:right="1726" w:hanging="360"/>
        <w:jc w:val="left"/>
        <w:rPr>
          <w:sz w:val="24"/>
        </w:rPr>
      </w:pPr>
      <w:r>
        <w:rPr>
          <w:sz w:val="24"/>
        </w:rPr>
        <w:t>Schedule</w:t>
      </w:r>
      <w:r>
        <w:rPr>
          <w:spacing w:val="-9"/>
          <w:sz w:val="24"/>
        </w:rPr>
        <w:t> </w:t>
      </w:r>
      <w:r>
        <w:rPr>
          <w:sz w:val="24"/>
        </w:rPr>
        <w:t>vaccine</w:t>
      </w:r>
      <w:r>
        <w:rPr>
          <w:spacing w:val="-12"/>
          <w:sz w:val="24"/>
        </w:rPr>
        <w:t> </w:t>
      </w:r>
      <w:r>
        <w:rPr>
          <w:sz w:val="24"/>
        </w:rPr>
        <w:t>deliveries</w:t>
      </w:r>
      <w:r>
        <w:rPr>
          <w:spacing w:val="-9"/>
          <w:sz w:val="24"/>
        </w:rPr>
        <w:t> </w:t>
      </w:r>
      <w:r>
        <w:rPr>
          <w:sz w:val="24"/>
        </w:rPr>
        <w:t>only</w:t>
      </w:r>
      <w:r>
        <w:rPr>
          <w:spacing w:val="-13"/>
          <w:sz w:val="24"/>
        </w:rPr>
        <w:t> </w:t>
      </w:r>
      <w:r>
        <w:rPr>
          <w:sz w:val="24"/>
        </w:rPr>
        <w:t>when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Primary</w:t>
      </w:r>
      <w:r>
        <w:rPr>
          <w:spacing w:val="-13"/>
          <w:sz w:val="24"/>
        </w:rPr>
        <w:t> </w:t>
      </w:r>
      <w:r>
        <w:rPr>
          <w:sz w:val="24"/>
        </w:rPr>
        <w:t>Vaccine</w:t>
      </w:r>
      <w:r>
        <w:rPr>
          <w:spacing w:val="-10"/>
          <w:sz w:val="24"/>
        </w:rPr>
        <w:t> </w:t>
      </w:r>
      <w:r>
        <w:rPr>
          <w:sz w:val="24"/>
        </w:rPr>
        <w:t>Coordinator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Back-up Coordinator are available.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54" w:lineRule="auto" w:before="13" w:after="0"/>
        <w:ind w:left="1080" w:right="1503" w:hanging="360"/>
        <w:jc w:val="left"/>
        <w:rPr>
          <w:sz w:val="24"/>
        </w:rPr>
      </w:pPr>
      <w:r>
        <w:rPr>
          <w:sz w:val="24"/>
        </w:rPr>
        <w:t>Keep</w:t>
      </w:r>
      <w:r>
        <w:rPr>
          <w:spacing w:val="-13"/>
          <w:sz w:val="24"/>
        </w:rPr>
        <w:t> </w:t>
      </w:r>
      <w:r>
        <w:rPr>
          <w:sz w:val="24"/>
        </w:rPr>
        <w:t>reception</w:t>
      </w:r>
      <w:r>
        <w:rPr>
          <w:spacing w:val="-9"/>
          <w:sz w:val="24"/>
        </w:rPr>
        <w:t> </w:t>
      </w:r>
      <w:r>
        <w:rPr>
          <w:sz w:val="24"/>
        </w:rPr>
        <w:t>staff</w:t>
      </w:r>
      <w:r>
        <w:rPr>
          <w:spacing w:val="-10"/>
          <w:sz w:val="24"/>
        </w:rPr>
        <w:t> </w:t>
      </w:r>
      <w:r>
        <w:rPr>
          <w:sz w:val="24"/>
        </w:rPr>
        <w:t>current</w:t>
      </w:r>
      <w:r>
        <w:rPr>
          <w:spacing w:val="-13"/>
          <w:sz w:val="24"/>
        </w:rPr>
        <w:t> </w:t>
      </w:r>
      <w:r>
        <w:rPr>
          <w:sz w:val="24"/>
        </w:rPr>
        <w:t>regarding</w:t>
      </w:r>
      <w:r>
        <w:rPr>
          <w:spacing w:val="-12"/>
          <w:sz w:val="24"/>
        </w:rPr>
        <w:t> </w:t>
      </w:r>
      <w:r>
        <w:rPr>
          <w:sz w:val="24"/>
        </w:rPr>
        <w:t>vaccine</w:t>
      </w:r>
      <w:r>
        <w:rPr>
          <w:spacing w:val="-13"/>
          <w:sz w:val="24"/>
        </w:rPr>
        <w:t> </w:t>
      </w:r>
      <w:r>
        <w:rPr>
          <w:sz w:val="24"/>
        </w:rPr>
        <w:t>delivery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train</w:t>
      </w:r>
      <w:r>
        <w:rPr>
          <w:spacing w:val="-9"/>
          <w:sz w:val="24"/>
        </w:rPr>
        <w:t> </w:t>
      </w:r>
      <w:r>
        <w:rPr>
          <w:sz w:val="24"/>
        </w:rPr>
        <w:t>staff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respond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a vaccine delivery appropriately.</w:t>
      </w:r>
    </w:p>
    <w:p>
      <w:pPr>
        <w:pStyle w:val="Heading2"/>
        <w:numPr>
          <w:ilvl w:val="0"/>
          <w:numId w:val="2"/>
        </w:numPr>
        <w:tabs>
          <w:tab w:pos="1080" w:val="left" w:leader="none"/>
        </w:tabs>
        <w:spacing w:line="240" w:lineRule="auto" w:before="10" w:after="0"/>
        <w:ind w:left="1080" w:right="0" w:hanging="360"/>
        <w:jc w:val="left"/>
      </w:pPr>
      <w:r>
        <w:rPr/>
        <w:t>Upon</w:t>
      </w:r>
      <w:r>
        <w:rPr>
          <w:spacing w:val="-8"/>
        </w:rPr>
        <w:t> </w:t>
      </w:r>
      <w:r>
        <w:rPr/>
        <w:t>receipt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vaccine</w:t>
      </w:r>
      <w:r>
        <w:rPr>
          <w:spacing w:val="-13"/>
        </w:rPr>
        <w:t> </w:t>
      </w:r>
      <w:r>
        <w:rPr/>
        <w:t>shipment,</w:t>
      </w:r>
      <w:r>
        <w:rPr>
          <w:spacing w:val="-9"/>
        </w:rPr>
        <w:t> </w:t>
      </w:r>
      <w:r>
        <w:rPr/>
        <w:t>providers</w:t>
      </w:r>
      <w:r>
        <w:rPr>
          <w:spacing w:val="-4"/>
        </w:rPr>
        <w:t> </w:t>
      </w:r>
      <w:r>
        <w:rPr>
          <w:spacing w:val="-2"/>
        </w:rPr>
        <w:t>must:</w:t>
      </w:r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21" w:after="0"/>
        <w:ind w:left="1439" w:right="0" w:hanging="359"/>
        <w:jc w:val="left"/>
        <w:rPr>
          <w:sz w:val="24"/>
        </w:rPr>
      </w:pPr>
      <w:r>
        <w:rPr>
          <w:sz w:val="24"/>
        </w:rPr>
        <w:t>Open</w:t>
      </w:r>
      <w:r>
        <w:rPr>
          <w:spacing w:val="-6"/>
          <w:sz w:val="24"/>
        </w:rPr>
        <w:t> </w:t>
      </w:r>
      <w:r>
        <w:rPr>
          <w:sz w:val="24"/>
        </w:rPr>
        <w:t>vaccine</w:t>
      </w:r>
      <w:r>
        <w:rPr>
          <w:spacing w:val="-8"/>
          <w:sz w:val="24"/>
        </w:rPr>
        <w:t> </w:t>
      </w:r>
      <w:r>
        <w:rPr>
          <w:sz w:val="24"/>
        </w:rPr>
        <w:t>package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immediately.</w:t>
      </w:r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244" w:lineRule="auto" w:before="7" w:after="0"/>
        <w:ind w:left="1440" w:right="1191" w:hanging="360"/>
        <w:jc w:val="left"/>
        <w:rPr>
          <w:sz w:val="24"/>
        </w:rPr>
      </w:pPr>
      <w:r>
        <w:rPr>
          <w:sz w:val="24"/>
        </w:rPr>
        <w:t>Check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cold</w:t>
      </w:r>
      <w:r>
        <w:rPr>
          <w:spacing w:val="-5"/>
          <w:sz w:val="24"/>
        </w:rPr>
        <w:t> </w:t>
      </w:r>
      <w:r>
        <w:rPr>
          <w:sz w:val="24"/>
        </w:rPr>
        <w:t>chain</w:t>
      </w:r>
      <w:r>
        <w:rPr>
          <w:spacing w:val="-10"/>
          <w:sz w:val="24"/>
        </w:rPr>
        <w:t> </w:t>
      </w:r>
      <w:r>
        <w:rPr>
          <w:sz w:val="24"/>
        </w:rPr>
        <w:t>monitor,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device</w:t>
      </w:r>
      <w:r>
        <w:rPr>
          <w:spacing w:val="-12"/>
          <w:sz w:val="24"/>
        </w:rPr>
        <w:t> </w:t>
      </w:r>
      <w:r>
        <w:rPr>
          <w:sz w:val="24"/>
        </w:rPr>
        <w:t>used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monitor</w:t>
      </w:r>
      <w:r>
        <w:rPr>
          <w:spacing w:val="-9"/>
          <w:sz w:val="24"/>
        </w:rPr>
        <w:t> </w:t>
      </w:r>
      <w:r>
        <w:rPr>
          <w:sz w:val="24"/>
        </w:rPr>
        <w:t>vaccine</w:t>
      </w:r>
      <w:r>
        <w:rPr>
          <w:spacing w:val="-9"/>
          <w:sz w:val="24"/>
        </w:rPr>
        <w:t> </w:t>
      </w:r>
      <w:r>
        <w:rPr>
          <w:sz w:val="24"/>
        </w:rPr>
        <w:t>temperatures</w:t>
      </w:r>
      <w:r>
        <w:rPr>
          <w:spacing w:val="-11"/>
          <w:sz w:val="24"/>
        </w:rPr>
        <w:t> </w:t>
      </w:r>
      <w:r>
        <w:rPr>
          <w:sz w:val="24"/>
        </w:rPr>
        <w:t>during </w:t>
      </w:r>
      <w:r>
        <w:rPr>
          <w:spacing w:val="-2"/>
          <w:sz w:val="24"/>
        </w:rPr>
        <w:t>transport.</w:t>
      </w:r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21" w:after="0"/>
        <w:ind w:left="1439" w:right="0" w:hanging="359"/>
        <w:jc w:val="left"/>
        <w:rPr>
          <w:sz w:val="24"/>
        </w:rPr>
      </w:pPr>
      <w:r>
        <w:rPr>
          <w:sz w:val="24"/>
        </w:rPr>
        <w:t>Inspect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vaccine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packaging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any</w:t>
      </w:r>
      <w:r>
        <w:rPr>
          <w:spacing w:val="-7"/>
          <w:sz w:val="24"/>
        </w:rPr>
        <w:t> </w:t>
      </w:r>
      <w:r>
        <w:rPr>
          <w:sz w:val="24"/>
        </w:rPr>
        <w:t>signs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physical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damage.</w:t>
      </w:r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9" w:after="0"/>
        <w:ind w:left="1439" w:right="0" w:hanging="359"/>
        <w:jc w:val="left"/>
        <w:rPr>
          <w:sz w:val="24"/>
        </w:rPr>
      </w:pPr>
      <w:r>
        <w:rPr>
          <w:sz w:val="24"/>
        </w:rPr>
        <w:t>Determine</w:t>
      </w:r>
      <w:r>
        <w:rPr>
          <w:spacing w:val="-7"/>
          <w:sz w:val="24"/>
        </w:rPr>
        <w:t> </w:t>
      </w:r>
      <w:r>
        <w:rPr>
          <w:sz w:val="24"/>
        </w:rPr>
        <w:t>length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time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vaccine</w:t>
      </w:r>
      <w:r>
        <w:rPr>
          <w:spacing w:val="-6"/>
          <w:sz w:val="24"/>
        </w:rPr>
        <w:t> </w:t>
      </w:r>
      <w:r>
        <w:rPr>
          <w:sz w:val="24"/>
        </w:rPr>
        <w:t>was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transit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looking</w:t>
      </w:r>
      <w:r>
        <w:rPr>
          <w:spacing w:val="-7"/>
          <w:sz w:val="24"/>
        </w:rPr>
        <w:t> </w:t>
      </w:r>
      <w:r>
        <w:rPr>
          <w:sz w:val="24"/>
        </w:rPr>
        <w:t>at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packing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list.</w:t>
      </w:r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4" w:after="0"/>
        <w:ind w:left="1439" w:right="0" w:hanging="359"/>
        <w:jc w:val="left"/>
        <w:rPr>
          <w:sz w:val="24"/>
        </w:rPr>
      </w:pPr>
      <w:r>
        <w:rPr>
          <w:sz w:val="24"/>
        </w:rPr>
        <w:t>Immediately</w:t>
      </w:r>
      <w:r>
        <w:rPr>
          <w:spacing w:val="-13"/>
          <w:sz w:val="24"/>
        </w:rPr>
        <w:t> </w:t>
      </w:r>
      <w:r>
        <w:rPr>
          <w:sz w:val="24"/>
        </w:rPr>
        <w:t>store</w:t>
      </w:r>
      <w:r>
        <w:rPr>
          <w:spacing w:val="-11"/>
          <w:sz w:val="24"/>
        </w:rPr>
        <w:t> </w:t>
      </w:r>
      <w:r>
        <w:rPr>
          <w:sz w:val="24"/>
        </w:rPr>
        <w:t>vaccine</w:t>
      </w:r>
      <w:r>
        <w:rPr>
          <w:spacing w:val="-10"/>
          <w:sz w:val="24"/>
        </w:rPr>
        <w:t> </w:t>
      </w:r>
      <w:r>
        <w:rPr>
          <w:sz w:val="24"/>
        </w:rPr>
        <w:t>at</w:t>
      </w:r>
      <w:r>
        <w:rPr>
          <w:spacing w:val="-12"/>
          <w:sz w:val="24"/>
        </w:rPr>
        <w:t> </w:t>
      </w:r>
      <w:r>
        <w:rPr>
          <w:sz w:val="24"/>
        </w:rPr>
        <w:t>appropriate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temperatures.</w:t>
      </w:r>
    </w:p>
    <w:p>
      <w:pPr>
        <w:pStyle w:val="BodyText"/>
        <w:spacing w:line="259" w:lineRule="auto" w:before="170"/>
        <w:ind w:left="360" w:right="1162" w:firstLine="0"/>
        <w:rPr>
          <w:b/>
        </w:rPr>
      </w:pPr>
      <w:r>
        <w:rPr>
          <w:b/>
        </w:rPr>
        <w:t>Note:</w:t>
      </w:r>
      <w:r>
        <w:rPr>
          <w:b/>
          <w:spacing w:val="-7"/>
        </w:rPr>
        <w:t> </w:t>
      </w:r>
      <w:r>
        <w:rPr/>
        <w:t>If</w:t>
      </w:r>
      <w:r>
        <w:rPr>
          <w:spacing w:val="-5"/>
        </w:rPr>
        <w:t> </w:t>
      </w:r>
      <w:r>
        <w:rPr/>
        <w:t>shipment</w:t>
      </w:r>
      <w:r>
        <w:rPr>
          <w:spacing w:val="-8"/>
        </w:rPr>
        <w:t> </w:t>
      </w:r>
      <w:r>
        <w:rPr/>
        <w:t>upon</w:t>
      </w:r>
      <w:r>
        <w:rPr>
          <w:spacing w:val="-9"/>
        </w:rPr>
        <w:t> </w:t>
      </w:r>
      <w:r>
        <w:rPr/>
        <w:t>arrival</w:t>
      </w:r>
      <w:r>
        <w:rPr>
          <w:spacing w:val="-8"/>
        </w:rPr>
        <w:t> </w:t>
      </w:r>
      <w:r>
        <w:rPr/>
        <w:t>has</w:t>
      </w:r>
      <w:r>
        <w:rPr>
          <w:spacing w:val="-11"/>
        </w:rPr>
        <w:t> </w:t>
      </w:r>
      <w:r>
        <w:rPr/>
        <w:t>been</w:t>
      </w:r>
      <w:r>
        <w:rPr>
          <w:spacing w:val="-7"/>
        </w:rPr>
        <w:t> </w:t>
      </w:r>
      <w:r>
        <w:rPr/>
        <w:t>compromised</w:t>
      </w:r>
      <w:r>
        <w:rPr>
          <w:spacing w:val="-3"/>
        </w:rPr>
        <w:t> </w:t>
      </w:r>
      <w:r>
        <w:rPr/>
        <w:t>or</w:t>
      </w:r>
      <w:r>
        <w:rPr>
          <w:spacing w:val="-11"/>
        </w:rPr>
        <w:t> </w:t>
      </w:r>
      <w:r>
        <w:rPr/>
        <w:t>there</w:t>
      </w:r>
      <w:r>
        <w:rPr>
          <w:spacing w:val="-7"/>
        </w:rPr>
        <w:t> </w:t>
      </w:r>
      <w:r>
        <w:rPr/>
        <w:t>is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problem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the temperature monitor, providers must contact the NCIP at 877-873-6247</w:t>
      </w:r>
      <w:r>
        <w:rPr>
          <w:b/>
        </w:rPr>
        <w:t>.</w:t>
      </w:r>
    </w:p>
    <w:p>
      <w:pPr>
        <w:pStyle w:val="BodyText"/>
        <w:ind w:firstLine="0"/>
        <w:rPr>
          <w:b/>
          <w:sz w:val="20"/>
        </w:rPr>
      </w:pPr>
    </w:p>
    <w:p>
      <w:pPr>
        <w:pStyle w:val="BodyText"/>
        <w:spacing w:before="12"/>
        <w:ind w:firstLine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1365885</wp:posOffset>
                </wp:positionH>
                <wp:positionV relativeFrom="paragraph">
                  <wp:posOffset>184239</wp:posOffset>
                </wp:positionV>
                <wp:extent cx="4724400" cy="98298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724400" cy="982980"/>
                        </a:xfrm>
                        <a:prstGeom prst="rect">
                          <a:avLst/>
                        </a:prstGeom>
                        <a:solidFill>
                          <a:srgbClr val="2C7DCF"/>
                        </a:solidFill>
                        <a:ln w="12700">
                          <a:solidFill>
                            <a:srgbClr val="042233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9" w:lineRule="auto" w:before="225"/>
                              <w:ind w:left="1201" w:right="708" w:firstLine="0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1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assistance,</w:t>
                            </w:r>
                            <w:r>
                              <w:rPr>
                                <w:color w:val="FFFFFF"/>
                                <w:spacing w:val="-1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1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1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NCIR</w:t>
                            </w:r>
                            <w:r>
                              <w:rPr>
                                <w:color w:val="FFFFFF"/>
                                <w:spacing w:val="-1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Help</w:t>
                            </w:r>
                            <w:r>
                              <w:rPr>
                                <w:color w:val="FFFFFF"/>
                                <w:spacing w:val="-1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Desk Phone: 1.877.USE.NCIR (873-6247)</w:t>
                            </w:r>
                          </w:p>
                          <w:p>
                            <w:pPr>
                              <w:spacing w:before="6"/>
                              <w:ind w:left="1201" w:right="712" w:firstLine="0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Email:</w:t>
                            </w:r>
                            <w:r>
                              <w:rPr>
                                <w:color w:val="FFFFFF"/>
                                <w:spacing w:val="-9"/>
                                <w:sz w:val="28"/>
                              </w:rPr>
                              <w:t> </w:t>
                            </w:r>
                            <w:hyperlink r:id="rId12"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ncirhelp@dhhs.nc.gov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550003pt;margin-top:14.507031pt;width:372pt;height:77.4pt;mso-position-horizontal-relative:page;mso-position-vertical-relative:paragraph;z-index:-15725056;mso-wrap-distance-left:0;mso-wrap-distance-right:0" type="#_x0000_t202" id="docshape10" filled="true" fillcolor="#2c7dcf" stroked="true" strokeweight="1pt" strokecolor="#042233">
                <v:textbox inset="0,0,0,0">
                  <w:txbxContent>
                    <w:p>
                      <w:pPr>
                        <w:spacing w:line="259" w:lineRule="auto" w:before="225"/>
                        <w:ind w:left="1201" w:right="708" w:firstLine="0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For</w:t>
                      </w:r>
                      <w:r>
                        <w:rPr>
                          <w:color w:val="FFFFFF"/>
                          <w:spacing w:val="-16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z w:val="28"/>
                        </w:rPr>
                        <w:t>assistance,</w:t>
                      </w:r>
                      <w:r>
                        <w:rPr>
                          <w:color w:val="FFFFFF"/>
                          <w:spacing w:val="-16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z w:val="28"/>
                        </w:rPr>
                        <w:t>contact</w:t>
                      </w:r>
                      <w:r>
                        <w:rPr>
                          <w:color w:val="FFFFFF"/>
                          <w:spacing w:val="-15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z w:val="28"/>
                        </w:rPr>
                        <w:t>the</w:t>
                      </w:r>
                      <w:r>
                        <w:rPr>
                          <w:color w:val="FFFFFF"/>
                          <w:spacing w:val="-15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z w:val="28"/>
                        </w:rPr>
                        <w:t>NCIR</w:t>
                      </w:r>
                      <w:r>
                        <w:rPr>
                          <w:color w:val="FFFFFF"/>
                          <w:spacing w:val="-15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z w:val="28"/>
                        </w:rPr>
                        <w:t>Help</w:t>
                      </w:r>
                      <w:r>
                        <w:rPr>
                          <w:color w:val="FFFFFF"/>
                          <w:spacing w:val="-16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z w:val="28"/>
                        </w:rPr>
                        <w:t>Desk Phone: 1.877.USE.NCIR (873-6247)</w:t>
                      </w:r>
                    </w:p>
                    <w:p>
                      <w:pPr>
                        <w:spacing w:before="6"/>
                        <w:ind w:left="1201" w:right="712" w:firstLine="0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Email:</w:t>
                      </w:r>
                      <w:r>
                        <w:rPr>
                          <w:color w:val="FFFFFF"/>
                          <w:spacing w:val="-9"/>
                          <w:sz w:val="28"/>
                        </w:rPr>
                        <w:t> </w:t>
                      </w:r>
                      <w:hyperlink r:id="rId12"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ncirhelp@dhhs.nc.gov</w:t>
                        </w:r>
                      </w:hyperlink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sectPr>
      <w:pgSz w:w="12240" w:h="15840"/>
      <w:pgMar w:header="720" w:footer="2083" w:top="1100" w:bottom="2320" w:left="10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3504">
              <wp:simplePos x="0" y="0"/>
              <wp:positionH relativeFrom="page">
                <wp:posOffset>673100</wp:posOffset>
              </wp:positionH>
              <wp:positionV relativeFrom="page">
                <wp:posOffset>8596121</wp:posOffset>
              </wp:positionV>
              <wp:extent cx="6450965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4509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5687" w:val="left" w:leader="none"/>
                              <w:tab w:pos="10138" w:val="left" w:leader="none"/>
                            </w:tabs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Person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Completing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Plan:</w:t>
                          </w:r>
                          <w:r>
                            <w:rPr>
                              <w:sz w:val="22"/>
                              <w:u w:val="single"/>
                            </w:rPr>
                            <w:tab/>
                          </w:r>
                          <w:r>
                            <w:rPr>
                              <w:sz w:val="22"/>
                              <w:u w:val="none"/>
                            </w:rPr>
                            <w:t>Signature:</w:t>
                          </w:r>
                          <w:r>
                            <w:rPr>
                              <w:spacing w:val="80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sz w:val="2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pt;margin-top:676.859985pt;width:507.95pt;height:13.05pt;mso-position-horizontal-relative:page;mso-position-vertical-relative:page;z-index:-16062976" type="#_x0000_t202" id="docshape1" filled="false" stroked="false">
              <v:textbox inset="0,0,0,0">
                <w:txbxContent>
                  <w:p>
                    <w:pPr>
                      <w:tabs>
                        <w:tab w:pos="5687" w:val="left" w:leader="none"/>
                        <w:tab w:pos="10138" w:val="left" w:leader="none"/>
                      </w:tabs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Person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Completing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pacing w:val="-4"/>
                        <w:sz w:val="22"/>
                      </w:rPr>
                      <w:t>Plan: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  <w:r>
                      <w:rPr>
                        <w:sz w:val="22"/>
                        <w:u w:val="none"/>
                      </w:rPr>
                      <w:t>Signature:</w:t>
                    </w:r>
                    <w:r>
                      <w:rPr>
                        <w:spacing w:val="80"/>
                        <w:sz w:val="22"/>
                        <w:u w:val="none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4016">
              <wp:simplePos x="0" y="0"/>
              <wp:positionH relativeFrom="page">
                <wp:posOffset>673100</wp:posOffset>
              </wp:positionH>
              <wp:positionV relativeFrom="page">
                <wp:posOffset>8881059</wp:posOffset>
              </wp:positionV>
              <wp:extent cx="6450965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4509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5814" w:val="left" w:leader="none"/>
                              <w:tab w:pos="10138" w:val="left" w:leader="none"/>
                            </w:tabs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Date:</w:t>
                          </w:r>
                          <w:r>
                            <w:rPr>
                              <w:sz w:val="22"/>
                              <w:u w:val="single"/>
                            </w:rPr>
                            <w:tab/>
                          </w:r>
                          <w:r>
                            <w:rPr>
                              <w:sz w:val="22"/>
                              <w:u w:val="none"/>
                            </w:rPr>
                            <w:t>County: </w:t>
                          </w:r>
                          <w:r>
                            <w:rPr>
                              <w:sz w:val="2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pt;margin-top:699.296021pt;width:507.95pt;height:13.05pt;mso-position-horizontal-relative:page;mso-position-vertical-relative:page;z-index:-16062464" type="#_x0000_t202" id="docshape2" filled="false" stroked="false">
              <v:textbox inset="0,0,0,0">
                <w:txbxContent>
                  <w:p>
                    <w:pPr>
                      <w:tabs>
                        <w:tab w:pos="5814" w:val="left" w:leader="none"/>
                        <w:tab w:pos="10138" w:val="left" w:leader="none"/>
                      </w:tabs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Date: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  <w:r>
                      <w:rPr>
                        <w:sz w:val="22"/>
                        <w:u w:val="none"/>
                      </w:rPr>
                      <w:t>County: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4528">
              <wp:simplePos x="0" y="0"/>
              <wp:positionH relativeFrom="page">
                <wp:posOffset>3042030</wp:posOffset>
              </wp:positionH>
              <wp:positionV relativeFrom="page">
                <wp:posOffset>9222435</wp:posOffset>
              </wp:positionV>
              <wp:extent cx="1690370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903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Last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Updated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October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9.529999pt;margin-top:726.176025pt;width:133.1pt;height:13.05pt;mso-position-horizontal-relative:page;mso-position-vertical-relative:page;z-index:-16061952" type="#_x0000_t202" id="docshape3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Last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Updated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October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pacing w:val="-4"/>
                        <w:sz w:val="22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firstLin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52992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17339" cy="24311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17339" cy="2431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80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-"/>
      <w:lvlJc w:val="left"/>
      <w:pPr>
        <w:ind w:left="216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800" w:hanging="360"/>
      </w:pPr>
      <w:rPr>
        <w:rFonts w:hint="default" w:ascii="Courier New" w:hAnsi="Courier New" w:eastAsia="Courier New" w:cs="Courier New"/>
        <w:spacing w:val="0"/>
        <w:w w:val="100"/>
        <w:lang w:val="en-US" w:eastAsia="en-US" w:bidi="ar-SA"/>
      </w:rPr>
    </w:lvl>
    <w:lvl w:ilvl="2">
      <w:start w:val="0"/>
      <w:numFmt w:val="bullet"/>
      <w:lvlText w:val="-"/>
      <w:lvlJc w:val="left"/>
      <w:pPr>
        <w:ind w:left="2160" w:hanging="360"/>
      </w:pPr>
      <w:rPr>
        <w:rFonts w:hint="default" w:ascii="Cambria" w:hAnsi="Cambria" w:eastAsia="Cambria" w:cs="Cambria"/>
        <w:spacing w:val="0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1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36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26"/>
      <w:outlineLvl w:val="1"/>
    </w:pPr>
    <w:rPr>
      <w:rFonts w:ascii="Calibri" w:hAnsi="Calibri" w:eastAsia="Calibri" w:cs="Calibri"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80" w:hanging="360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36"/>
      <w:ind w:right="713"/>
      <w:jc w:val="center"/>
    </w:pPr>
    <w:rPr>
      <w:rFonts w:ascii="Calibri" w:hAnsi="Calibri" w:eastAsia="Calibri" w:cs="Calibri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"/>
      <w:ind w:left="108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cdc.gov/immunization-training/hcp/you-call-the-shots/index.html" TargetMode="External"/><Relationship Id="rId8" Type="http://schemas.openxmlformats.org/officeDocument/2006/relationships/hyperlink" Target="https://www.dph.ncdhhs.gov/programs/epidemiology/immunization/providers/education-and-resources/training-opportunities" TargetMode="External"/><Relationship Id="rId9" Type="http://schemas.openxmlformats.org/officeDocument/2006/relationships/hyperlink" Target="https://app.smartsheet.com/b/form/fd64d23c9ee04f3195d878084dfafeb6" TargetMode="External"/><Relationship Id="rId10" Type="http://schemas.openxmlformats.org/officeDocument/2006/relationships/hyperlink" Target="https://www.dph.ncdhhs.gov/media/2118/open" TargetMode="External"/><Relationship Id="rId11" Type="http://schemas.openxmlformats.org/officeDocument/2006/relationships/hyperlink" Target="https://www.dph.ncdhhs.gov/programs/epidemiology/immunization/providers/memos" TargetMode="External"/><Relationship Id="rId12" Type="http://schemas.openxmlformats.org/officeDocument/2006/relationships/hyperlink" Target="mailto:ncirhelp@dhhs.nc.gov" TargetMode="External"/><Relationship Id="rId13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Ngie, Agi K</dc:creator>
  <dcterms:created xsi:type="dcterms:W3CDTF">2026-03-11T18:50:24Z</dcterms:created>
  <dcterms:modified xsi:type="dcterms:W3CDTF">2026-03-11T18:50:24Z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for Microsoft 365</vt:lpwstr>
  </property>
</Properties>
</file>