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F3F9" w14:textId="77777777" w:rsidR="00D94F14" w:rsidRPr="00371541" w:rsidRDefault="00371541" w:rsidP="00371541">
      <w:pPr>
        <w:ind w:left="720" w:right="720"/>
        <w:jc w:val="center"/>
        <w:rPr>
          <w:rFonts w:asciiTheme="majorHAnsi" w:eastAsia="Times New Roman" w:hAnsiTheme="majorHAnsi" w:cs="Times New Roman"/>
        </w:rPr>
      </w:pPr>
      <w:r>
        <w:rPr>
          <w:rFonts w:asciiTheme="majorHAnsi" w:eastAsia="Times New Roman" w:hAnsiTheme="majorHAnsi" w:cs="Times New Roman"/>
        </w:rPr>
        <w:t>Recommended Letter for Well Permit Denial</w:t>
      </w:r>
    </w:p>
    <w:p w14:paraId="236F6FE0" w14:textId="77777777" w:rsidR="00D94F14" w:rsidRPr="00371541" w:rsidRDefault="00D94F14" w:rsidP="00214034">
      <w:pPr>
        <w:ind w:left="720" w:right="720"/>
        <w:rPr>
          <w:rFonts w:asciiTheme="majorHAnsi" w:eastAsia="Times New Roman" w:hAnsiTheme="majorHAnsi" w:cs="Times New Roman"/>
        </w:rPr>
      </w:pPr>
    </w:p>
    <w:p w14:paraId="0523A4BE" w14:textId="77777777" w:rsidR="00D94F14" w:rsidRPr="00371541" w:rsidRDefault="00D94F14" w:rsidP="00214034">
      <w:pPr>
        <w:ind w:left="720" w:right="720"/>
        <w:jc w:val="center"/>
        <w:rPr>
          <w:rFonts w:asciiTheme="majorHAnsi" w:eastAsia="Times New Roman" w:hAnsiTheme="majorHAnsi" w:cs="Times New Roman"/>
        </w:rPr>
      </w:pPr>
      <w:r w:rsidRPr="00371541">
        <w:rPr>
          <w:rFonts w:asciiTheme="majorHAnsi" w:eastAsia="Times New Roman" w:hAnsiTheme="majorHAnsi" w:cs="Times New Roman"/>
        </w:rPr>
        <w:t>(Date)_______________</w:t>
      </w:r>
    </w:p>
    <w:p w14:paraId="4373C1A0" w14:textId="77777777" w:rsidR="00D94F14" w:rsidRPr="00371541" w:rsidRDefault="00D94F14" w:rsidP="00214034">
      <w:pPr>
        <w:ind w:left="720" w:right="720"/>
        <w:rPr>
          <w:rFonts w:asciiTheme="majorHAnsi" w:eastAsia="Times New Roman" w:hAnsiTheme="majorHAnsi" w:cs="Times New Roman"/>
        </w:rPr>
      </w:pPr>
    </w:p>
    <w:p w14:paraId="4AD7DE3B" w14:textId="77777777" w:rsidR="00371541" w:rsidRDefault="00371541" w:rsidP="00371541">
      <w:pPr>
        <w:ind w:left="360"/>
        <w:rPr>
          <w:rFonts w:asciiTheme="majorHAnsi" w:hAnsiTheme="majorHAnsi"/>
        </w:rPr>
      </w:pPr>
      <w:r w:rsidRPr="003E4558">
        <w:rPr>
          <w:rFonts w:asciiTheme="majorHAnsi" w:hAnsiTheme="majorHAnsi"/>
        </w:rPr>
        <w:t>Re:</w:t>
      </w:r>
      <w:r w:rsidRPr="003E4558">
        <w:rPr>
          <w:rFonts w:asciiTheme="majorHAnsi" w:hAnsiTheme="majorHAnsi"/>
        </w:rPr>
        <w:tab/>
        <w:t xml:space="preserve">Application for </w:t>
      </w:r>
      <w:r>
        <w:rPr>
          <w:rFonts w:asciiTheme="majorHAnsi" w:hAnsiTheme="majorHAnsi"/>
        </w:rPr>
        <w:t>a well</w:t>
      </w:r>
      <w:r w:rsidRPr="003E4558">
        <w:rPr>
          <w:rFonts w:asciiTheme="majorHAnsi" w:hAnsiTheme="majorHAnsi"/>
        </w:rPr>
        <w:t xml:space="preserve"> permit for __________________ property site</w:t>
      </w:r>
    </w:p>
    <w:p w14:paraId="567565BC" w14:textId="77777777" w:rsidR="00371541" w:rsidRPr="003E4558" w:rsidRDefault="00371541" w:rsidP="00371541">
      <w:pPr>
        <w:ind w:left="360"/>
        <w:rPr>
          <w:rFonts w:asciiTheme="majorHAnsi" w:hAnsiTheme="majorHAnsi"/>
        </w:rPr>
      </w:pPr>
      <w:r w:rsidRPr="003E4558">
        <w:rPr>
          <w:rFonts w:asciiTheme="majorHAnsi" w:hAnsiTheme="majorHAnsi"/>
        </w:rPr>
        <w:t xml:space="preserve"> ___________________ Health Department file number ______________</w:t>
      </w:r>
    </w:p>
    <w:p w14:paraId="70CCB124" w14:textId="77777777" w:rsidR="00371541" w:rsidRPr="003E4558" w:rsidRDefault="00371541" w:rsidP="00371541">
      <w:pPr>
        <w:ind w:left="360"/>
        <w:rPr>
          <w:rFonts w:asciiTheme="majorHAnsi" w:hAnsiTheme="majorHAnsi"/>
        </w:rPr>
      </w:pPr>
    </w:p>
    <w:p w14:paraId="77B495BB" w14:textId="77777777" w:rsidR="00371541" w:rsidRPr="003E4558" w:rsidRDefault="00371541" w:rsidP="00371541">
      <w:pPr>
        <w:ind w:left="360"/>
        <w:rPr>
          <w:rFonts w:asciiTheme="majorHAnsi" w:hAnsiTheme="majorHAnsi"/>
        </w:rPr>
      </w:pPr>
    </w:p>
    <w:p w14:paraId="65E11740" w14:textId="77777777" w:rsidR="00371541" w:rsidRPr="003E4558" w:rsidRDefault="00371541" w:rsidP="00371541">
      <w:pPr>
        <w:ind w:left="360"/>
        <w:rPr>
          <w:rFonts w:asciiTheme="majorHAnsi" w:hAnsiTheme="majorHAnsi"/>
        </w:rPr>
      </w:pPr>
      <w:r w:rsidRPr="003E4558">
        <w:rPr>
          <w:rFonts w:asciiTheme="majorHAnsi" w:hAnsiTheme="majorHAnsi"/>
        </w:rPr>
        <w:t>Dear ___________________ (Owner or Owner’s Agent)</w:t>
      </w:r>
    </w:p>
    <w:p w14:paraId="0745D6E2" w14:textId="77777777" w:rsidR="00371541" w:rsidRPr="003E4558" w:rsidRDefault="00371541" w:rsidP="00371541">
      <w:pPr>
        <w:ind w:left="360"/>
        <w:rPr>
          <w:rFonts w:asciiTheme="majorHAnsi" w:hAnsiTheme="majorHAnsi"/>
        </w:rPr>
      </w:pPr>
    </w:p>
    <w:p w14:paraId="1D514D68" w14:textId="3D429D2B" w:rsidR="00371541" w:rsidRPr="00371541" w:rsidRDefault="00371541" w:rsidP="00371541">
      <w:pPr>
        <w:ind w:left="360"/>
        <w:rPr>
          <w:rFonts w:asciiTheme="majorHAnsi" w:hAnsiTheme="majorHAnsi"/>
        </w:rPr>
      </w:pPr>
      <w:r w:rsidRPr="00371541">
        <w:rPr>
          <w:rFonts w:asciiTheme="majorHAnsi" w:hAnsiTheme="majorHAnsi"/>
        </w:rPr>
        <w:t>Your permit application to construct or repair a private drinking water well at the following address ________________________________________________________</w:t>
      </w:r>
      <w:proofErr w:type="gramStart"/>
      <w:r w:rsidRPr="00371541">
        <w:rPr>
          <w:rFonts w:asciiTheme="majorHAnsi" w:hAnsiTheme="majorHAnsi"/>
        </w:rPr>
        <w:t xml:space="preserve">_ </w:t>
      </w:r>
      <w:r>
        <w:rPr>
          <w:rFonts w:asciiTheme="majorHAnsi" w:hAnsiTheme="majorHAnsi"/>
        </w:rPr>
        <w:t xml:space="preserve"> </w:t>
      </w:r>
      <w:r w:rsidRPr="00371541">
        <w:rPr>
          <w:rFonts w:asciiTheme="majorHAnsi" w:hAnsiTheme="majorHAnsi"/>
        </w:rPr>
        <w:t>has</w:t>
      </w:r>
      <w:proofErr w:type="gramEnd"/>
      <w:r w:rsidRPr="00371541">
        <w:rPr>
          <w:rFonts w:asciiTheme="majorHAnsi" w:hAnsiTheme="majorHAnsi"/>
        </w:rPr>
        <w:t xml:space="preserve"> been reviewed to ensure compliance with North Carolina well construction standards</w:t>
      </w:r>
      <w:r w:rsidR="0012014F">
        <w:rPr>
          <w:rFonts w:asciiTheme="majorHAnsi" w:hAnsiTheme="majorHAnsi"/>
        </w:rPr>
        <w:t xml:space="preserve">, </w:t>
      </w:r>
      <w:r w:rsidRPr="00371541">
        <w:rPr>
          <w:rFonts w:asciiTheme="majorHAnsi" w:hAnsiTheme="majorHAnsi"/>
        </w:rPr>
        <w:t>15A NCAC 02C.  Your permit has been denied for the following:</w:t>
      </w:r>
    </w:p>
    <w:p w14:paraId="53135630" w14:textId="77777777" w:rsidR="00371541" w:rsidRPr="003E4558" w:rsidRDefault="00371541" w:rsidP="00371541">
      <w:pPr>
        <w:ind w:left="720"/>
        <w:rPr>
          <w:rFonts w:asciiTheme="majorHAnsi" w:hAnsiTheme="majorHAnsi"/>
        </w:rPr>
      </w:pPr>
    </w:p>
    <w:p w14:paraId="27DE4D40" w14:textId="77777777" w:rsidR="00371541" w:rsidRPr="00371541" w:rsidRDefault="00371541" w:rsidP="00371541">
      <w:pPr>
        <w:tabs>
          <w:tab w:val="left" w:pos="1080"/>
        </w:tabs>
        <w:ind w:left="720" w:right="720" w:hanging="360"/>
        <w:rPr>
          <w:rFonts w:asciiTheme="majorHAnsi" w:eastAsia="Times New Roman" w:hAnsiTheme="majorHAnsi" w:cs="Times New Roman"/>
        </w:rPr>
      </w:pPr>
      <w:r w:rsidRPr="00371541">
        <w:rPr>
          <w:rFonts w:asciiTheme="majorHAnsi" w:eastAsia="Times New Roman" w:hAnsiTheme="majorHAnsi" w:cs="Times New Roman"/>
        </w:rPr>
        <w:t>_______</w:t>
      </w:r>
      <w:r>
        <w:rPr>
          <w:rFonts w:asciiTheme="majorHAnsi" w:eastAsia="Times New Roman" w:hAnsiTheme="majorHAnsi" w:cs="Times New Roman"/>
        </w:rPr>
        <w:t xml:space="preserve"> </w:t>
      </w:r>
      <w:r>
        <w:rPr>
          <w:rFonts w:asciiTheme="majorHAnsi" w:eastAsia="Times New Roman" w:hAnsiTheme="majorHAnsi" w:cs="Times New Roman"/>
        </w:rPr>
        <w:tab/>
      </w:r>
      <w:r w:rsidRPr="00371541">
        <w:rPr>
          <w:rFonts w:asciiTheme="majorHAnsi" w:eastAsia="Times New Roman" w:hAnsiTheme="majorHAnsi" w:cs="Times New Roman"/>
        </w:rPr>
        <w:t>Proposed well location is in an area generally sub</w:t>
      </w:r>
      <w:r>
        <w:rPr>
          <w:rFonts w:asciiTheme="majorHAnsi" w:eastAsia="Times New Roman" w:hAnsiTheme="majorHAnsi" w:cs="Times New Roman"/>
        </w:rPr>
        <w:t xml:space="preserve">ject to flooding. [15A NCAC 02C </w:t>
      </w:r>
      <w:r w:rsidRPr="00371541">
        <w:rPr>
          <w:rFonts w:asciiTheme="majorHAnsi" w:eastAsia="Times New Roman" w:hAnsiTheme="majorHAnsi" w:cs="Times New Roman"/>
        </w:rPr>
        <w:t>.0107(a)(1)]</w:t>
      </w:r>
    </w:p>
    <w:p w14:paraId="1646539D" w14:textId="77777777" w:rsidR="00371541" w:rsidRPr="00371541" w:rsidRDefault="00371541" w:rsidP="00371541">
      <w:pPr>
        <w:tabs>
          <w:tab w:val="left" w:pos="1080"/>
        </w:tabs>
        <w:ind w:left="1080" w:right="720" w:hanging="720"/>
        <w:rPr>
          <w:rFonts w:asciiTheme="majorHAnsi" w:eastAsia="Times New Roman" w:hAnsiTheme="majorHAnsi" w:cs="Times New Roman"/>
        </w:rPr>
      </w:pPr>
      <w:r w:rsidRPr="00371541">
        <w:rPr>
          <w:rFonts w:asciiTheme="majorHAnsi" w:eastAsia="Times New Roman" w:hAnsiTheme="majorHAnsi" w:cs="Times New Roman"/>
        </w:rPr>
        <w:t>_______</w:t>
      </w:r>
      <w:r>
        <w:rPr>
          <w:rFonts w:asciiTheme="majorHAnsi" w:eastAsia="Times New Roman" w:hAnsiTheme="majorHAnsi" w:cs="Times New Roman"/>
        </w:rPr>
        <w:t xml:space="preserve"> </w:t>
      </w:r>
      <w:r>
        <w:rPr>
          <w:rFonts w:asciiTheme="majorHAnsi" w:eastAsia="Times New Roman" w:hAnsiTheme="majorHAnsi" w:cs="Times New Roman"/>
        </w:rPr>
        <w:tab/>
      </w:r>
      <w:r w:rsidRPr="00371541">
        <w:rPr>
          <w:rFonts w:asciiTheme="majorHAnsi" w:eastAsia="Times New Roman" w:hAnsiTheme="majorHAnsi" w:cs="Times New Roman"/>
        </w:rPr>
        <w:t>Proposed well location does not meet minimum horizontal separation distance or setback requirements. [15A NCAC 02C .0107(a)(</w:t>
      </w:r>
      <w:proofErr w:type="gramStart"/>
      <w:r w:rsidRPr="00371541">
        <w:rPr>
          <w:rFonts w:asciiTheme="majorHAnsi" w:eastAsia="Times New Roman" w:hAnsiTheme="majorHAnsi" w:cs="Times New Roman"/>
        </w:rPr>
        <w:t>2)or</w:t>
      </w:r>
      <w:proofErr w:type="gramEnd"/>
      <w:r w:rsidRPr="00371541">
        <w:rPr>
          <w:rFonts w:asciiTheme="majorHAnsi" w:eastAsia="Times New Roman" w:hAnsiTheme="majorHAnsi" w:cs="Times New Roman"/>
        </w:rPr>
        <w:t xml:space="preserve"> (3)]</w:t>
      </w:r>
    </w:p>
    <w:p w14:paraId="23026CD4" w14:textId="77777777" w:rsidR="00371541" w:rsidRPr="00371541" w:rsidRDefault="00371541" w:rsidP="00371541">
      <w:pPr>
        <w:tabs>
          <w:tab w:val="left" w:pos="1080"/>
        </w:tabs>
        <w:ind w:left="1080" w:right="720" w:hanging="720"/>
        <w:rPr>
          <w:rFonts w:asciiTheme="majorHAnsi" w:eastAsia="Times New Roman" w:hAnsiTheme="majorHAnsi" w:cs="Times New Roman"/>
        </w:rPr>
      </w:pPr>
      <w:r w:rsidRPr="00371541">
        <w:rPr>
          <w:rFonts w:asciiTheme="majorHAnsi" w:eastAsia="Times New Roman" w:hAnsiTheme="majorHAnsi" w:cs="Times New Roman"/>
        </w:rPr>
        <w:t>_______</w:t>
      </w:r>
      <w:r>
        <w:rPr>
          <w:rFonts w:asciiTheme="majorHAnsi" w:eastAsia="Times New Roman" w:hAnsiTheme="majorHAnsi" w:cs="Times New Roman"/>
        </w:rPr>
        <w:tab/>
      </w:r>
      <w:r w:rsidRPr="00371541">
        <w:rPr>
          <w:rFonts w:asciiTheme="majorHAnsi" w:eastAsia="Times New Roman" w:hAnsiTheme="majorHAnsi" w:cs="Times New Roman"/>
        </w:rPr>
        <w:t>Proposed well location is in an area of groundwater, which is known to be contaminated. [15A NCAC 02C .0107(b)(1)]</w:t>
      </w:r>
    </w:p>
    <w:p w14:paraId="2F15BCBC" w14:textId="77777777" w:rsidR="00371541" w:rsidRPr="00371541" w:rsidRDefault="00371541" w:rsidP="00371541">
      <w:pPr>
        <w:tabs>
          <w:tab w:val="left" w:pos="1080"/>
        </w:tabs>
        <w:ind w:left="1080" w:right="720" w:hanging="720"/>
        <w:rPr>
          <w:rFonts w:asciiTheme="majorHAnsi" w:eastAsia="Times New Roman" w:hAnsiTheme="majorHAnsi" w:cs="Times New Roman"/>
        </w:rPr>
      </w:pPr>
      <w:r w:rsidRPr="00371541">
        <w:rPr>
          <w:rFonts w:asciiTheme="majorHAnsi" w:eastAsia="Times New Roman" w:hAnsiTheme="majorHAnsi" w:cs="Times New Roman"/>
        </w:rPr>
        <w:t xml:space="preserve">_______ </w:t>
      </w:r>
      <w:r>
        <w:rPr>
          <w:rFonts w:asciiTheme="majorHAnsi" w:eastAsia="Times New Roman" w:hAnsiTheme="majorHAnsi" w:cs="Times New Roman"/>
        </w:rPr>
        <w:tab/>
      </w:r>
      <w:r w:rsidRPr="00371541">
        <w:rPr>
          <w:rFonts w:asciiTheme="majorHAnsi" w:eastAsia="Times New Roman" w:hAnsiTheme="majorHAnsi" w:cs="Times New Roman"/>
        </w:rPr>
        <w:t>Well construction at proposed location would result in some other violation of State standard(s), as explained:  _________________________________________________.</w:t>
      </w:r>
    </w:p>
    <w:p w14:paraId="6FF64938" w14:textId="77777777" w:rsidR="00371541" w:rsidRPr="00371541" w:rsidRDefault="00371541" w:rsidP="00371541">
      <w:pPr>
        <w:ind w:left="720" w:right="720"/>
        <w:rPr>
          <w:rFonts w:asciiTheme="majorHAnsi" w:eastAsia="Times New Roman" w:hAnsiTheme="majorHAnsi" w:cs="Times New Roman"/>
        </w:rPr>
      </w:pPr>
    </w:p>
    <w:p w14:paraId="5663C9C7" w14:textId="77777777" w:rsidR="00D94F14" w:rsidRPr="00371541" w:rsidRDefault="00D94F14" w:rsidP="00371541">
      <w:pPr>
        <w:ind w:left="360" w:right="720"/>
        <w:rPr>
          <w:rFonts w:asciiTheme="majorHAnsi" w:eastAsia="Times New Roman" w:hAnsiTheme="majorHAnsi" w:cs="Times New Roman"/>
        </w:rPr>
      </w:pPr>
      <w:r w:rsidRPr="00371541">
        <w:rPr>
          <w:rFonts w:asciiTheme="majorHAnsi" w:eastAsia="Times New Roman" w:hAnsiTheme="majorHAnsi" w:cs="Times New Roman"/>
        </w:rPr>
        <w:t>Please refer to the checked items and do the following before resubmitting an application:</w:t>
      </w:r>
    </w:p>
    <w:p w14:paraId="4D40A871" w14:textId="77777777" w:rsidR="00D94F14" w:rsidRPr="00371541" w:rsidRDefault="00D94F14" w:rsidP="00371541">
      <w:pPr>
        <w:ind w:left="360" w:right="720"/>
        <w:rPr>
          <w:rFonts w:asciiTheme="majorHAnsi" w:eastAsia="Times New Roman" w:hAnsiTheme="majorHAnsi" w:cs="Times New Roman"/>
        </w:rPr>
      </w:pPr>
    </w:p>
    <w:p w14:paraId="448AC606" w14:textId="6CE65490" w:rsidR="00D94F14" w:rsidRPr="00371541" w:rsidRDefault="00D94F14" w:rsidP="00371541">
      <w:pPr>
        <w:ind w:left="360" w:right="720"/>
        <w:rPr>
          <w:rFonts w:asciiTheme="majorHAnsi" w:eastAsia="Times New Roman" w:hAnsiTheme="majorHAnsi" w:cs="Times New Roman"/>
        </w:rPr>
      </w:pPr>
      <w:r w:rsidRPr="00371541">
        <w:rPr>
          <w:rFonts w:asciiTheme="majorHAnsi" w:eastAsia="Times New Roman" w:hAnsiTheme="majorHAnsi" w:cs="Times New Roman"/>
        </w:rPr>
        <w:t xml:space="preserve">Correct the checked item(s) and then contact </w:t>
      </w:r>
      <w:r w:rsidR="00371541">
        <w:rPr>
          <w:rFonts w:asciiTheme="majorHAnsi" w:eastAsia="Times New Roman" w:hAnsiTheme="majorHAnsi" w:cs="Times New Roman"/>
        </w:rPr>
        <w:t>the local health department.</w:t>
      </w:r>
      <w:r w:rsidRPr="00371541">
        <w:rPr>
          <w:rFonts w:asciiTheme="majorHAnsi" w:eastAsia="Times New Roman" w:hAnsiTheme="majorHAnsi" w:cs="Times New Roman"/>
        </w:rPr>
        <w:t xml:space="preserve"> </w:t>
      </w:r>
      <w:r w:rsidR="00371541">
        <w:rPr>
          <w:rFonts w:asciiTheme="majorHAnsi" w:eastAsia="Times New Roman" w:hAnsiTheme="majorHAnsi" w:cs="Times New Roman"/>
        </w:rPr>
        <w:t xml:space="preserve">  F</w:t>
      </w:r>
      <w:r w:rsidRPr="00371541">
        <w:rPr>
          <w:rFonts w:asciiTheme="majorHAnsi" w:eastAsia="Times New Roman" w:hAnsiTheme="majorHAnsi" w:cs="Times New Roman"/>
        </w:rPr>
        <w:t>or item(s) involving State rules (15A NCAC 02C .0107) you have the option to request a well construction variance in accordance with 15A NCAC 02C .0118.  If you decide to pursue this option, we can provide you with the correct forms and assist you in submitting them to the staff of the Department of Health and Human Services, Division of Public Health, Environmental Health Section, On-Site Water Protection Branch.</w:t>
      </w:r>
    </w:p>
    <w:p w14:paraId="1ADBBF41" w14:textId="77777777" w:rsidR="00D94F14" w:rsidRPr="00371541" w:rsidRDefault="00D94F14" w:rsidP="00371541">
      <w:pPr>
        <w:ind w:left="360" w:right="720"/>
        <w:rPr>
          <w:rFonts w:asciiTheme="majorHAnsi" w:eastAsia="Times New Roman" w:hAnsiTheme="majorHAnsi" w:cs="Times New Roman"/>
        </w:rPr>
      </w:pPr>
    </w:p>
    <w:p w14:paraId="7B44E9BD" w14:textId="77777777" w:rsidR="00D94F14" w:rsidRPr="00371541" w:rsidRDefault="00D94F14" w:rsidP="00371541">
      <w:pPr>
        <w:ind w:left="360" w:right="720"/>
        <w:rPr>
          <w:rFonts w:asciiTheme="majorHAnsi" w:eastAsia="Times New Roman" w:hAnsiTheme="majorHAnsi" w:cs="Times New Roman"/>
        </w:rPr>
      </w:pPr>
      <w:r w:rsidRPr="00371541">
        <w:rPr>
          <w:rFonts w:asciiTheme="majorHAnsi" w:eastAsia="Times New Roman" w:hAnsiTheme="majorHAnsi" w:cs="Times New Roman"/>
        </w:rPr>
        <w:t xml:space="preserve">After receiving your written State variance(s), please resubmit your request along with a copy of your written variance(s).  </w:t>
      </w:r>
    </w:p>
    <w:p w14:paraId="1DC802A8" w14:textId="77777777" w:rsidR="00D94F14" w:rsidRPr="00371541" w:rsidRDefault="00D94F14" w:rsidP="00214034">
      <w:pPr>
        <w:ind w:left="720" w:right="720"/>
        <w:rPr>
          <w:rFonts w:asciiTheme="majorHAnsi" w:eastAsia="Times New Roman" w:hAnsiTheme="majorHAnsi" w:cs="Times New Roman"/>
        </w:rPr>
      </w:pPr>
    </w:p>
    <w:p w14:paraId="1D1A9869" w14:textId="370F9C27" w:rsidR="00214034" w:rsidRPr="00371541" w:rsidRDefault="00214034" w:rsidP="00371541">
      <w:pPr>
        <w:ind w:left="360" w:right="720"/>
        <w:rPr>
          <w:rFonts w:asciiTheme="majorHAnsi" w:eastAsia="Times New Roman" w:hAnsiTheme="majorHAnsi" w:cs="Times New Roman"/>
        </w:rPr>
      </w:pPr>
      <w:r w:rsidRPr="00371541">
        <w:rPr>
          <w:rFonts w:asciiTheme="majorHAnsi" w:eastAsia="Times New Roman" w:hAnsiTheme="majorHAnsi" w:cs="Times New Roman"/>
          <w:i/>
        </w:rPr>
        <w:t xml:space="preserve">You have a right to an informal review of this decision.  </w:t>
      </w:r>
      <w:r w:rsidRPr="00371541">
        <w:rPr>
          <w:rFonts w:asciiTheme="majorHAnsi" w:eastAsia="Times New Roman" w:hAnsiTheme="majorHAnsi" w:cs="Times New Roman"/>
        </w:rPr>
        <w:t xml:space="preserve">You may request an informal review by </w:t>
      </w:r>
      <w:r w:rsidR="00AB7D64">
        <w:rPr>
          <w:rFonts w:asciiTheme="majorHAnsi" w:eastAsia="Times New Roman" w:hAnsiTheme="majorHAnsi" w:cs="Times New Roman"/>
        </w:rPr>
        <w:t xml:space="preserve">the </w:t>
      </w:r>
      <w:r w:rsidRPr="00371541">
        <w:rPr>
          <w:rFonts w:asciiTheme="majorHAnsi" w:eastAsia="Times New Roman" w:hAnsiTheme="majorHAnsi" w:cs="Times New Roman"/>
        </w:rPr>
        <w:t>environmental health supervisor at the local health department.  You may also request an infor</w:t>
      </w:r>
      <w:r w:rsidR="00AB7D64">
        <w:rPr>
          <w:rFonts w:asciiTheme="majorHAnsi" w:eastAsia="Times New Roman" w:hAnsiTheme="majorHAnsi" w:cs="Times New Roman"/>
        </w:rPr>
        <w:t>mal</w:t>
      </w:r>
      <w:r w:rsidRPr="00371541">
        <w:rPr>
          <w:rFonts w:asciiTheme="majorHAnsi" w:eastAsia="Times New Roman" w:hAnsiTheme="majorHAnsi" w:cs="Times New Roman"/>
        </w:rPr>
        <w:t xml:space="preserve"> review by the Department of Health and Human Services regional well specialist.  A request for informal review must be made in writing to the local health department.</w:t>
      </w:r>
    </w:p>
    <w:p w14:paraId="2055C286" w14:textId="77777777" w:rsidR="00214034" w:rsidRDefault="00214034" w:rsidP="00214034">
      <w:pPr>
        <w:ind w:left="720" w:right="720"/>
        <w:rPr>
          <w:rFonts w:asciiTheme="majorHAnsi" w:eastAsia="Times New Roman" w:hAnsiTheme="majorHAnsi" w:cs="Times New Roman"/>
        </w:rPr>
      </w:pPr>
    </w:p>
    <w:p w14:paraId="15144202" w14:textId="47DD753D" w:rsidR="00214034" w:rsidRPr="00371541" w:rsidRDefault="00214034" w:rsidP="00371541">
      <w:pPr>
        <w:ind w:left="360" w:right="720"/>
        <w:rPr>
          <w:rFonts w:asciiTheme="majorHAnsi" w:eastAsia="Times New Roman" w:hAnsiTheme="majorHAnsi" w:cs="Times New Roman"/>
        </w:rPr>
      </w:pPr>
      <w:r w:rsidRPr="00371541">
        <w:rPr>
          <w:rFonts w:asciiTheme="majorHAnsi" w:eastAsia="Times New Roman" w:hAnsiTheme="majorHAnsi" w:cs="Times New Roman"/>
          <w:i/>
        </w:rPr>
        <w:t>You also have a right to a formal appeal of this decision.</w:t>
      </w:r>
      <w:r w:rsidRPr="00371541">
        <w:rPr>
          <w:rFonts w:asciiTheme="majorHAnsi" w:eastAsia="Times New Roman" w:hAnsiTheme="majorHAnsi" w:cs="Times New Roman"/>
        </w:rPr>
        <w:t xml:space="preserve">  To pursue a formal appeal, you must file a petition for a contested case hearing with the Office of Administrative Hearings, </w:t>
      </w:r>
      <w:r w:rsidR="00B104E0">
        <w:rPr>
          <w:rFonts w:asciiTheme="majorHAnsi" w:eastAsia="Times New Roman" w:hAnsiTheme="majorHAnsi" w:cs="Times New Roman"/>
        </w:rPr>
        <w:t xml:space="preserve">1711 New Hope Church Rd, </w:t>
      </w:r>
      <w:r w:rsidRPr="00371541">
        <w:rPr>
          <w:rFonts w:asciiTheme="majorHAnsi" w:eastAsia="Times New Roman" w:hAnsiTheme="majorHAnsi" w:cs="Times New Roman"/>
        </w:rPr>
        <w:t>Raleigh, NC 276</w:t>
      </w:r>
      <w:r w:rsidR="00B104E0">
        <w:rPr>
          <w:rFonts w:asciiTheme="majorHAnsi" w:eastAsia="Times New Roman" w:hAnsiTheme="majorHAnsi" w:cs="Times New Roman"/>
        </w:rPr>
        <w:t>09</w:t>
      </w:r>
      <w:r w:rsidRPr="00371541">
        <w:rPr>
          <w:rFonts w:asciiTheme="majorHAnsi" w:eastAsia="Times New Roman" w:hAnsiTheme="majorHAnsi" w:cs="Times New Roman"/>
        </w:rPr>
        <w:t>.  To get a copy of a petition form, you may write the Office of Administrative Hearings</w:t>
      </w:r>
      <w:r w:rsidR="00B104E0">
        <w:rPr>
          <w:rFonts w:asciiTheme="majorHAnsi" w:eastAsia="Times New Roman" w:hAnsiTheme="majorHAnsi" w:cs="Times New Roman"/>
        </w:rPr>
        <w:t>,</w:t>
      </w:r>
      <w:r w:rsidRPr="00371541">
        <w:rPr>
          <w:rFonts w:asciiTheme="majorHAnsi" w:eastAsia="Times New Roman" w:hAnsiTheme="majorHAnsi" w:cs="Times New Roman"/>
        </w:rPr>
        <w:t xml:space="preserve"> call the office at </w:t>
      </w:r>
      <w:r w:rsidR="00B104E0">
        <w:rPr>
          <w:rFonts w:asciiTheme="majorHAnsi" w:eastAsia="Times New Roman" w:hAnsiTheme="majorHAnsi" w:cs="Times New Roman"/>
        </w:rPr>
        <w:t>984-236-1850,</w:t>
      </w:r>
      <w:r w:rsidRPr="00371541">
        <w:rPr>
          <w:rFonts w:asciiTheme="majorHAnsi" w:eastAsia="Times New Roman" w:hAnsiTheme="majorHAnsi" w:cs="Times New Roman"/>
        </w:rPr>
        <w:t xml:space="preserve"> or download it from the OAH web site at </w:t>
      </w:r>
      <w:hyperlink r:id="rId6" w:history="1">
        <w:r w:rsidR="0012014F" w:rsidRPr="009C4E8B">
          <w:rPr>
            <w:rStyle w:val="Hyperlink"/>
            <w:rFonts w:asciiTheme="majorHAnsi" w:eastAsia="Times New Roman" w:hAnsiTheme="majorHAnsi" w:cs="Times New Roman"/>
          </w:rPr>
          <w:t>http://www.oah.nc.gov</w:t>
        </w:r>
      </w:hyperlink>
      <w:r w:rsidRPr="00371541">
        <w:rPr>
          <w:rFonts w:asciiTheme="majorHAnsi" w:eastAsia="Times New Roman" w:hAnsiTheme="majorHAnsi" w:cs="Times New Roman"/>
        </w:rPr>
        <w:t xml:space="preserve">.  The petition for a contested case hearing must be filed in accordance with the provision of General Statutes 130A-24 and 150B-23 and all other applicable provisions of Chapter 150B. </w:t>
      </w:r>
      <w:r w:rsidR="00AB7D64">
        <w:rPr>
          <w:rFonts w:asciiTheme="majorHAnsi" w:eastAsia="Times New Roman" w:hAnsiTheme="majorHAnsi" w:cs="Times New Roman"/>
        </w:rPr>
        <w:t xml:space="preserve"> </w:t>
      </w:r>
      <w:r w:rsidRPr="00371541">
        <w:rPr>
          <w:rFonts w:asciiTheme="majorHAnsi" w:eastAsia="Times New Roman" w:hAnsiTheme="majorHAnsi" w:cs="Times New Roman"/>
        </w:rPr>
        <w:t xml:space="preserve">General Statute 130A-335(g) provides that your hearing </w:t>
      </w:r>
      <w:r w:rsidR="0012014F">
        <w:rPr>
          <w:rFonts w:asciiTheme="majorHAnsi" w:eastAsia="Times New Roman" w:hAnsiTheme="majorHAnsi" w:cs="Times New Roman"/>
        </w:rPr>
        <w:t>will</w:t>
      </w:r>
      <w:r w:rsidRPr="00371541">
        <w:rPr>
          <w:rFonts w:asciiTheme="majorHAnsi" w:eastAsia="Times New Roman" w:hAnsiTheme="majorHAnsi" w:cs="Times New Roman"/>
        </w:rPr>
        <w:t xml:space="preserve"> be held in the county where your property is located.  </w:t>
      </w:r>
    </w:p>
    <w:p w14:paraId="45350A76" w14:textId="77777777" w:rsidR="00214034" w:rsidRDefault="00214034" w:rsidP="00214034">
      <w:pPr>
        <w:ind w:left="720" w:right="720"/>
        <w:rPr>
          <w:rFonts w:asciiTheme="majorHAnsi" w:eastAsia="Times New Roman" w:hAnsiTheme="majorHAnsi" w:cs="Times New Roman"/>
        </w:rPr>
      </w:pPr>
    </w:p>
    <w:p w14:paraId="1EDF3280" w14:textId="77777777" w:rsidR="00AB7D64" w:rsidRDefault="00AB7D64" w:rsidP="00214034">
      <w:pPr>
        <w:ind w:left="720" w:right="720"/>
        <w:rPr>
          <w:rFonts w:asciiTheme="majorHAnsi" w:eastAsia="Times New Roman" w:hAnsiTheme="majorHAnsi" w:cs="Times New Roman"/>
        </w:rPr>
      </w:pPr>
    </w:p>
    <w:p w14:paraId="73A125F9" w14:textId="77777777" w:rsidR="00AB7D64" w:rsidRDefault="00AB7D64" w:rsidP="00214034">
      <w:pPr>
        <w:ind w:left="720" w:right="720"/>
        <w:rPr>
          <w:rFonts w:asciiTheme="majorHAnsi" w:eastAsia="Times New Roman" w:hAnsiTheme="majorHAnsi" w:cs="Times New Roman"/>
        </w:rPr>
      </w:pPr>
    </w:p>
    <w:p w14:paraId="083ABA9F" w14:textId="77777777" w:rsidR="00AB7D64" w:rsidRDefault="00AB7D64" w:rsidP="00214034">
      <w:pPr>
        <w:ind w:left="720" w:right="720"/>
        <w:rPr>
          <w:rFonts w:asciiTheme="majorHAnsi" w:eastAsia="Times New Roman" w:hAnsiTheme="majorHAnsi" w:cs="Times New Roman"/>
        </w:rPr>
      </w:pPr>
    </w:p>
    <w:p w14:paraId="50160E4C" w14:textId="77777777" w:rsidR="00AB7D64" w:rsidRPr="00371541" w:rsidRDefault="00AB7D64" w:rsidP="00214034">
      <w:pPr>
        <w:ind w:left="720" w:right="720"/>
        <w:rPr>
          <w:rFonts w:asciiTheme="majorHAnsi" w:eastAsia="Times New Roman" w:hAnsiTheme="majorHAnsi" w:cs="Times New Roman"/>
        </w:rPr>
      </w:pPr>
    </w:p>
    <w:p w14:paraId="792F5DB6" w14:textId="4731F9B2" w:rsidR="00214034" w:rsidRPr="00371541" w:rsidRDefault="00214034" w:rsidP="00AB7D64">
      <w:pPr>
        <w:ind w:left="360" w:right="720"/>
        <w:rPr>
          <w:rFonts w:asciiTheme="majorHAnsi" w:eastAsia="Times New Roman" w:hAnsiTheme="majorHAnsi" w:cs="Times New Roman"/>
        </w:rPr>
      </w:pPr>
      <w:r w:rsidRPr="00371541">
        <w:rPr>
          <w:rFonts w:asciiTheme="majorHAnsi" w:eastAsia="Times New Roman" w:hAnsiTheme="majorHAnsi" w:cs="Times New Roman"/>
        </w:rPr>
        <w:lastRenderedPageBreak/>
        <w:t xml:space="preserve">If you wish to pursue a formal appeal, you must file the petition form with the Office of Administrative Hearings </w:t>
      </w:r>
      <w:r w:rsidRPr="00371541">
        <w:rPr>
          <w:rFonts w:asciiTheme="majorHAnsi" w:eastAsia="Times New Roman" w:hAnsiTheme="majorHAnsi" w:cs="Times New Roman"/>
          <w:b/>
        </w:rPr>
        <w:t>WITHIN 30 DAYS OF THE DATE OF THIS LETTER.</w:t>
      </w:r>
      <w:r w:rsidRPr="00371541">
        <w:rPr>
          <w:rFonts w:asciiTheme="majorHAnsi" w:eastAsia="Times New Roman" w:hAnsiTheme="majorHAnsi" w:cs="Times New Roman"/>
        </w:rPr>
        <w:t xml:space="preserve">  The date of this letter is </w:t>
      </w:r>
      <w:proofErr w:type="gramStart"/>
      <w:r w:rsidRPr="00371541">
        <w:rPr>
          <w:rFonts w:asciiTheme="majorHAnsi" w:eastAsia="Times New Roman" w:hAnsiTheme="majorHAnsi" w:cs="Times New Roman"/>
        </w:rPr>
        <w:t>XXX  XX</w:t>
      </w:r>
      <w:proofErr w:type="gramEnd"/>
      <w:r w:rsidRPr="00371541">
        <w:rPr>
          <w:rFonts w:asciiTheme="majorHAnsi" w:eastAsia="Times New Roman" w:hAnsiTheme="majorHAnsi" w:cs="Times New Roman"/>
        </w:rPr>
        <w:t xml:space="preserve">, XXXX.  Meeting the </w:t>
      </w:r>
      <w:proofErr w:type="gramStart"/>
      <w:r w:rsidRPr="00371541">
        <w:rPr>
          <w:rFonts w:asciiTheme="majorHAnsi" w:eastAsia="Times New Roman" w:hAnsiTheme="majorHAnsi" w:cs="Times New Roman"/>
        </w:rPr>
        <w:t>30 day</w:t>
      </w:r>
      <w:proofErr w:type="gramEnd"/>
      <w:r w:rsidRPr="00371541">
        <w:rPr>
          <w:rFonts w:asciiTheme="majorHAnsi" w:eastAsia="Times New Roman" w:hAnsiTheme="majorHAnsi" w:cs="Times New Roman"/>
        </w:rPr>
        <w:t xml:space="preserve"> deadline is critical to your formal appeal.  </w:t>
      </w:r>
    </w:p>
    <w:p w14:paraId="292B02BC" w14:textId="77777777" w:rsidR="00214034" w:rsidRPr="00371541" w:rsidRDefault="00214034" w:rsidP="00214034">
      <w:pPr>
        <w:ind w:left="720" w:right="720"/>
        <w:rPr>
          <w:rFonts w:asciiTheme="majorHAnsi" w:eastAsia="Times New Roman" w:hAnsiTheme="majorHAnsi" w:cs="Times New Roman"/>
        </w:rPr>
      </w:pPr>
    </w:p>
    <w:p w14:paraId="7214A443" w14:textId="7D956BA9" w:rsidR="00214034" w:rsidRPr="00371541" w:rsidRDefault="00214034" w:rsidP="00AB7D64">
      <w:pPr>
        <w:ind w:left="360" w:right="720"/>
        <w:rPr>
          <w:rFonts w:asciiTheme="majorHAnsi" w:eastAsia="Times New Roman" w:hAnsiTheme="majorHAnsi" w:cs="Times New Roman"/>
        </w:rPr>
      </w:pPr>
      <w:r w:rsidRPr="00371541">
        <w:rPr>
          <w:rFonts w:asciiTheme="majorHAnsi" w:eastAsia="Times New Roman" w:hAnsiTheme="majorHAnsi" w:cs="Times New Roman"/>
        </w:rPr>
        <w:t>If you file a petition for a contested case hearing with the Office of Administrative Heari</w:t>
      </w:r>
      <w:r w:rsidR="00AB7D64">
        <w:rPr>
          <w:rFonts w:asciiTheme="majorHAnsi" w:eastAsia="Times New Roman" w:hAnsiTheme="majorHAnsi" w:cs="Times New Roman"/>
        </w:rPr>
        <w:t xml:space="preserve">ngs, you are required by </w:t>
      </w:r>
      <w:r w:rsidRPr="00371541">
        <w:rPr>
          <w:rFonts w:asciiTheme="majorHAnsi" w:eastAsia="Times New Roman" w:hAnsiTheme="majorHAnsi" w:cs="Times New Roman"/>
        </w:rPr>
        <w:t xml:space="preserve">General Statute 150B-23 to serve a copy of your petition </w:t>
      </w:r>
      <w:r w:rsidR="007B2494">
        <w:rPr>
          <w:rFonts w:asciiTheme="majorHAnsi" w:eastAsia="Times New Roman" w:hAnsiTheme="majorHAnsi" w:cs="Times New Roman"/>
        </w:rPr>
        <w:t xml:space="preserve">to the Registered Agent for the Office of General Counsel, </w:t>
      </w:r>
      <w:r w:rsidRPr="00371541">
        <w:rPr>
          <w:rFonts w:asciiTheme="majorHAnsi" w:eastAsia="Times New Roman" w:hAnsiTheme="majorHAnsi" w:cs="Times New Roman"/>
        </w:rPr>
        <w:t xml:space="preserve">Department of </w:t>
      </w:r>
      <w:proofErr w:type="gramStart"/>
      <w:r w:rsidRPr="00371541">
        <w:rPr>
          <w:rFonts w:asciiTheme="majorHAnsi" w:eastAsia="Times New Roman" w:hAnsiTheme="majorHAnsi" w:cs="Times New Roman"/>
        </w:rPr>
        <w:t>Health</w:t>
      </w:r>
      <w:proofErr w:type="gramEnd"/>
      <w:r w:rsidRPr="00371541">
        <w:rPr>
          <w:rFonts w:asciiTheme="majorHAnsi" w:eastAsia="Times New Roman" w:hAnsiTheme="majorHAnsi" w:cs="Times New Roman"/>
        </w:rPr>
        <w:t xml:space="preserve"> and Human Services, 2001 Mail Service Center, Raleigh, N.C. 27699-2001.</w:t>
      </w:r>
      <w:r w:rsidR="007B2494">
        <w:rPr>
          <w:rFonts w:asciiTheme="majorHAnsi" w:eastAsia="Times New Roman" w:hAnsiTheme="majorHAnsi" w:cs="Times New Roman"/>
        </w:rPr>
        <w:t xml:space="preserve">  The Registered Agent for the Department of Health and Human Services is </w:t>
      </w:r>
      <w:r w:rsidR="001955C6">
        <w:rPr>
          <w:rFonts w:asciiTheme="majorHAnsi" w:eastAsia="Times New Roman" w:hAnsiTheme="majorHAnsi" w:cs="Times New Roman"/>
        </w:rPr>
        <w:t>Julie Cronin</w:t>
      </w:r>
      <w:r w:rsidR="007B2494">
        <w:rPr>
          <w:rFonts w:asciiTheme="majorHAnsi" w:eastAsia="Times New Roman" w:hAnsiTheme="majorHAnsi" w:cs="Times New Roman"/>
        </w:rPr>
        <w:t>.</w:t>
      </w:r>
    </w:p>
    <w:p w14:paraId="1CEE8080" w14:textId="77777777" w:rsidR="00214034" w:rsidRPr="00371541" w:rsidRDefault="00214034" w:rsidP="00214034">
      <w:pPr>
        <w:ind w:left="720" w:right="720"/>
        <w:rPr>
          <w:rFonts w:asciiTheme="majorHAnsi" w:eastAsia="Times New Roman" w:hAnsiTheme="majorHAnsi" w:cs="Times New Roman"/>
        </w:rPr>
      </w:pPr>
    </w:p>
    <w:p w14:paraId="04C4602E" w14:textId="6FC015C2" w:rsidR="00214034" w:rsidRPr="00371541" w:rsidRDefault="00214034" w:rsidP="00AB7D64">
      <w:pPr>
        <w:ind w:left="360" w:right="720"/>
        <w:rPr>
          <w:rFonts w:asciiTheme="majorHAnsi" w:eastAsia="Times New Roman" w:hAnsiTheme="majorHAnsi" w:cs="Times New Roman"/>
        </w:rPr>
      </w:pPr>
      <w:r w:rsidRPr="00371541">
        <w:rPr>
          <w:rFonts w:asciiTheme="majorHAnsi" w:eastAsia="Times New Roman" w:hAnsiTheme="majorHAnsi" w:cs="Times New Roman"/>
          <w:i/>
        </w:rPr>
        <w:t>Do not serve the petition on your local health department.</w:t>
      </w:r>
      <w:r w:rsidRPr="00371541">
        <w:rPr>
          <w:rFonts w:asciiTheme="majorHAnsi" w:eastAsia="Times New Roman" w:hAnsiTheme="majorHAnsi" w:cs="Times New Roman"/>
        </w:rPr>
        <w:t xml:space="preserve">  Sending a copy of your petition to the local health department will not sat</w:t>
      </w:r>
      <w:r w:rsidR="00AB7D64">
        <w:rPr>
          <w:rFonts w:asciiTheme="majorHAnsi" w:eastAsia="Times New Roman" w:hAnsiTheme="majorHAnsi" w:cs="Times New Roman"/>
        </w:rPr>
        <w:t xml:space="preserve">isfy the legal requirement in </w:t>
      </w:r>
      <w:r w:rsidRPr="00371541">
        <w:rPr>
          <w:rFonts w:asciiTheme="majorHAnsi" w:eastAsia="Times New Roman" w:hAnsiTheme="majorHAnsi" w:cs="Times New Roman"/>
        </w:rPr>
        <w:t>General Statute 150B-23 that you send a copy to th</w:t>
      </w:r>
      <w:r w:rsidR="00AB7D64">
        <w:rPr>
          <w:rFonts w:asciiTheme="majorHAnsi" w:eastAsia="Times New Roman" w:hAnsiTheme="majorHAnsi" w:cs="Times New Roman"/>
        </w:rPr>
        <w:t xml:space="preserve">e Office of General Counsel, </w:t>
      </w:r>
      <w:r w:rsidRPr="00371541">
        <w:rPr>
          <w:rFonts w:asciiTheme="majorHAnsi" w:eastAsia="Times New Roman" w:hAnsiTheme="majorHAnsi" w:cs="Times New Roman"/>
        </w:rPr>
        <w:t xml:space="preserve">Department of </w:t>
      </w:r>
      <w:proofErr w:type="gramStart"/>
      <w:r w:rsidRPr="00371541">
        <w:rPr>
          <w:rFonts w:asciiTheme="majorHAnsi" w:eastAsia="Times New Roman" w:hAnsiTheme="majorHAnsi" w:cs="Times New Roman"/>
        </w:rPr>
        <w:t>Health</w:t>
      </w:r>
      <w:proofErr w:type="gramEnd"/>
      <w:r w:rsidRPr="00371541">
        <w:rPr>
          <w:rFonts w:asciiTheme="majorHAnsi" w:eastAsia="Times New Roman" w:hAnsiTheme="majorHAnsi" w:cs="Times New Roman"/>
        </w:rPr>
        <w:t xml:space="preserve"> and Human Services.</w:t>
      </w:r>
    </w:p>
    <w:p w14:paraId="7CAA8898" w14:textId="77777777" w:rsidR="00D94F14" w:rsidRDefault="00D94F14" w:rsidP="00214034">
      <w:pPr>
        <w:ind w:left="720" w:right="720"/>
        <w:rPr>
          <w:rFonts w:asciiTheme="majorHAnsi" w:eastAsia="Times New Roman" w:hAnsiTheme="majorHAnsi" w:cs="Times New Roman"/>
        </w:rPr>
      </w:pPr>
    </w:p>
    <w:p w14:paraId="35471ECA" w14:textId="77777777" w:rsidR="00214034" w:rsidRPr="00371541" w:rsidRDefault="00214034" w:rsidP="00AB7D64">
      <w:pPr>
        <w:ind w:left="360" w:right="720"/>
        <w:rPr>
          <w:rFonts w:asciiTheme="majorHAnsi" w:eastAsia="Times New Roman" w:hAnsiTheme="majorHAnsi" w:cs="Times New Roman"/>
        </w:rPr>
      </w:pPr>
      <w:r w:rsidRPr="00371541">
        <w:rPr>
          <w:rFonts w:asciiTheme="majorHAnsi" w:eastAsia="Times New Roman" w:hAnsiTheme="majorHAnsi" w:cs="Times New Roman"/>
        </w:rPr>
        <w:t>You may call or write the local health department if you need any additional information or assistance.</w:t>
      </w:r>
    </w:p>
    <w:p w14:paraId="0474F0B2" w14:textId="77777777" w:rsidR="00214034" w:rsidRPr="00371541" w:rsidRDefault="00214034" w:rsidP="00214034">
      <w:pPr>
        <w:ind w:right="720"/>
        <w:jc w:val="center"/>
        <w:rPr>
          <w:rFonts w:asciiTheme="majorHAnsi" w:eastAsia="Times New Roman" w:hAnsiTheme="majorHAnsi" w:cs="Times New Roman"/>
        </w:rPr>
      </w:pPr>
    </w:p>
    <w:p w14:paraId="154290D1" w14:textId="77777777" w:rsidR="00214034" w:rsidRPr="00371541" w:rsidRDefault="00214034" w:rsidP="00214034">
      <w:pPr>
        <w:tabs>
          <w:tab w:val="left" w:pos="4320"/>
          <w:tab w:val="left" w:pos="7931"/>
        </w:tabs>
        <w:rPr>
          <w:rFonts w:asciiTheme="majorHAnsi" w:hAnsiTheme="majorHAnsi"/>
        </w:rPr>
      </w:pPr>
      <w:r w:rsidRPr="00371541">
        <w:rPr>
          <w:rFonts w:asciiTheme="majorHAnsi" w:hAnsiTheme="majorHAnsi"/>
        </w:rPr>
        <w:tab/>
        <w:t>Sincerely,</w:t>
      </w:r>
    </w:p>
    <w:p w14:paraId="35BA6596" w14:textId="77777777" w:rsidR="00214034" w:rsidRPr="00371541" w:rsidRDefault="00214034" w:rsidP="00214034">
      <w:pPr>
        <w:tabs>
          <w:tab w:val="left" w:pos="4320"/>
          <w:tab w:val="left" w:pos="7931"/>
        </w:tabs>
        <w:rPr>
          <w:rFonts w:asciiTheme="majorHAnsi" w:hAnsiTheme="majorHAnsi"/>
        </w:rPr>
      </w:pPr>
    </w:p>
    <w:p w14:paraId="4AD80628" w14:textId="77777777" w:rsidR="00214034" w:rsidRPr="00371541" w:rsidRDefault="00214034" w:rsidP="00214034">
      <w:pPr>
        <w:tabs>
          <w:tab w:val="left" w:pos="4320"/>
          <w:tab w:val="left" w:pos="7931"/>
        </w:tabs>
        <w:rPr>
          <w:rFonts w:asciiTheme="majorHAnsi" w:hAnsiTheme="majorHAnsi"/>
        </w:rPr>
      </w:pPr>
    </w:p>
    <w:p w14:paraId="5C70FE20" w14:textId="77777777" w:rsidR="00214034" w:rsidRPr="00371541" w:rsidRDefault="00214034" w:rsidP="00AB7D64">
      <w:pPr>
        <w:tabs>
          <w:tab w:val="left" w:pos="4320"/>
          <w:tab w:val="left" w:pos="7931"/>
        </w:tabs>
        <w:rPr>
          <w:rFonts w:asciiTheme="majorHAnsi" w:hAnsiTheme="majorHAnsi"/>
        </w:rPr>
      </w:pPr>
      <w:r w:rsidRPr="00371541">
        <w:rPr>
          <w:rFonts w:asciiTheme="majorHAnsi" w:hAnsiTheme="majorHAnsi"/>
        </w:rPr>
        <w:tab/>
        <w:t>Signature of Authorized Agent – DHHS</w:t>
      </w:r>
    </w:p>
    <w:p w14:paraId="75D20A68" w14:textId="77777777" w:rsidR="0014619C" w:rsidRPr="00371541" w:rsidRDefault="0014619C" w:rsidP="00214034">
      <w:pPr>
        <w:ind w:right="720" w:firstLine="720"/>
        <w:rPr>
          <w:rFonts w:asciiTheme="majorHAnsi" w:hAnsiTheme="majorHAnsi"/>
        </w:rPr>
      </w:pPr>
    </w:p>
    <w:sectPr w:rsidR="0014619C" w:rsidRPr="00371541" w:rsidSect="0021403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5FA5" w14:textId="77777777" w:rsidR="003E603F" w:rsidRDefault="003E603F" w:rsidP="00204E77">
      <w:r>
        <w:separator/>
      </w:r>
    </w:p>
  </w:endnote>
  <w:endnote w:type="continuationSeparator" w:id="0">
    <w:p w14:paraId="58028F4F" w14:textId="77777777" w:rsidR="003E603F" w:rsidRDefault="003E603F" w:rsidP="0020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584E" w14:textId="21B62C64" w:rsidR="00FA5FC6" w:rsidRDefault="00FA5FC6" w:rsidP="0012014F">
    <w:pPr>
      <w:tabs>
        <w:tab w:val="center" w:pos="4680"/>
        <w:tab w:val="right" w:pos="9360"/>
      </w:tabs>
    </w:pPr>
    <w:r w:rsidRPr="00371541">
      <w:rPr>
        <w:rFonts w:asciiTheme="majorHAnsi" w:eastAsia="Times New Roman" w:hAnsiTheme="majorHAnsi" w:cs="Times New Roman"/>
        <w:sz w:val="16"/>
        <w:szCs w:val="16"/>
      </w:rPr>
      <w:t>NCDHHS/DPH/EHS/OSWP</w:t>
    </w:r>
    <w:r w:rsidRPr="00371541">
      <w:rPr>
        <w:rFonts w:asciiTheme="majorHAnsi" w:eastAsia="Times New Roman" w:hAnsiTheme="majorHAnsi" w:cs="Times New Roman"/>
        <w:sz w:val="16"/>
        <w:szCs w:val="16"/>
      </w:rPr>
      <w:tab/>
    </w:r>
    <w:r w:rsidRPr="00371541">
      <w:rPr>
        <w:rFonts w:asciiTheme="majorHAnsi" w:eastAsia="Times New Roman" w:hAnsiTheme="majorHAnsi" w:cs="Times New Roman"/>
        <w:sz w:val="16"/>
        <w:szCs w:val="16"/>
      </w:rPr>
      <w:tab/>
      <w:t xml:space="preserve">Revised </w:t>
    </w:r>
    <w:r w:rsidR="00B104E0">
      <w:rPr>
        <w:rFonts w:asciiTheme="majorHAnsi" w:eastAsia="Times New Roman" w:hAnsiTheme="majorHAnsi" w:cs="Times New Roman"/>
        <w:sz w:val="16"/>
        <w:szCs w:val="16"/>
      </w:rPr>
      <w:t>J</w:t>
    </w:r>
    <w:r w:rsidR="00493FD0">
      <w:rPr>
        <w:rFonts w:asciiTheme="majorHAnsi" w:eastAsia="Times New Roman" w:hAnsiTheme="majorHAnsi" w:cs="Times New Roman"/>
        <w:sz w:val="16"/>
        <w:szCs w:val="16"/>
      </w:rPr>
      <w:t>uly</w:t>
    </w:r>
    <w:r w:rsidR="00B104E0">
      <w:rPr>
        <w:rFonts w:asciiTheme="majorHAnsi" w:eastAsia="Times New Roman" w:hAnsiTheme="majorHAnsi" w:cs="Times New Roman"/>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2999" w14:textId="77777777" w:rsidR="003E603F" w:rsidRDefault="003E603F" w:rsidP="00204E77">
      <w:r>
        <w:separator/>
      </w:r>
    </w:p>
  </w:footnote>
  <w:footnote w:type="continuationSeparator" w:id="0">
    <w:p w14:paraId="4C4A0AC3" w14:textId="77777777" w:rsidR="003E603F" w:rsidRDefault="003E603F" w:rsidP="0020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32"/>
        <w:szCs w:val="32"/>
      </w:rPr>
      <w:alias w:val="Title"/>
      <w:id w:val="77738743"/>
      <w:placeholder>
        <w:docPart w:val="B9E5A32B15514F76B942E308C565C836"/>
      </w:placeholder>
      <w:dataBinding w:prefixMappings="xmlns:ns0='http://schemas.openxmlformats.org/package/2006/metadata/core-properties' xmlns:ns1='http://purl.org/dc/elements/1.1/'" w:xpath="/ns0:coreProperties[1]/ns1:title[1]" w:storeItemID="{6C3C8BC8-F283-45AE-878A-BAB7291924A1}"/>
      <w:text/>
    </w:sdtPr>
    <w:sdtEndPr/>
    <w:sdtContent>
      <w:p w14:paraId="347842DE" w14:textId="77777777" w:rsidR="00A562D7" w:rsidRDefault="00455CF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b/>
            <w:i/>
            <w:sz w:val="32"/>
            <w:szCs w:val="32"/>
          </w:rPr>
          <w:t>YOUR DEPARTMENT LETTERHEAD HERE</w:t>
        </w:r>
      </w:p>
    </w:sdtContent>
  </w:sdt>
  <w:p w14:paraId="04AA04A3" w14:textId="77777777" w:rsidR="00204E77" w:rsidRDefault="00204E77" w:rsidP="00204E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19C"/>
    <w:rsid w:val="00033B95"/>
    <w:rsid w:val="00076D6C"/>
    <w:rsid w:val="0012014F"/>
    <w:rsid w:val="0014619C"/>
    <w:rsid w:val="001955C6"/>
    <w:rsid w:val="00204E77"/>
    <w:rsid w:val="00214034"/>
    <w:rsid w:val="002479A7"/>
    <w:rsid w:val="002E5085"/>
    <w:rsid w:val="00371541"/>
    <w:rsid w:val="00381D20"/>
    <w:rsid w:val="003A3A79"/>
    <w:rsid w:val="003D41F4"/>
    <w:rsid w:val="003E603F"/>
    <w:rsid w:val="00441DF0"/>
    <w:rsid w:val="00450122"/>
    <w:rsid w:val="00455CF0"/>
    <w:rsid w:val="0048277B"/>
    <w:rsid w:val="00493FD0"/>
    <w:rsid w:val="00612C29"/>
    <w:rsid w:val="00687C6B"/>
    <w:rsid w:val="00687DB3"/>
    <w:rsid w:val="007B2494"/>
    <w:rsid w:val="007E03FC"/>
    <w:rsid w:val="0081420D"/>
    <w:rsid w:val="00A562D7"/>
    <w:rsid w:val="00A94437"/>
    <w:rsid w:val="00AB7D64"/>
    <w:rsid w:val="00AC1FD8"/>
    <w:rsid w:val="00AE5FE7"/>
    <w:rsid w:val="00B104E0"/>
    <w:rsid w:val="00B12C2C"/>
    <w:rsid w:val="00B15586"/>
    <w:rsid w:val="00B85EA5"/>
    <w:rsid w:val="00C14977"/>
    <w:rsid w:val="00C2082E"/>
    <w:rsid w:val="00D176A7"/>
    <w:rsid w:val="00D20E77"/>
    <w:rsid w:val="00D94F14"/>
    <w:rsid w:val="00E154A5"/>
    <w:rsid w:val="00E714BE"/>
    <w:rsid w:val="00F30F74"/>
    <w:rsid w:val="00FA5FC6"/>
    <w:rsid w:val="00FF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95D2"/>
  <w15:docId w15:val="{E1412FCF-8EF0-4FB0-839E-F6298E21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37"/>
    <w:rPr>
      <w:color w:val="0000FF" w:themeColor="hyperlink"/>
      <w:u w:val="single"/>
    </w:rPr>
  </w:style>
  <w:style w:type="paragraph" w:styleId="Header">
    <w:name w:val="header"/>
    <w:basedOn w:val="Normal"/>
    <w:link w:val="HeaderChar"/>
    <w:uiPriority w:val="99"/>
    <w:unhideWhenUsed/>
    <w:rsid w:val="00204E77"/>
    <w:pPr>
      <w:tabs>
        <w:tab w:val="center" w:pos="4680"/>
        <w:tab w:val="right" w:pos="9360"/>
      </w:tabs>
    </w:pPr>
  </w:style>
  <w:style w:type="character" w:customStyle="1" w:styleId="HeaderChar">
    <w:name w:val="Header Char"/>
    <w:basedOn w:val="DefaultParagraphFont"/>
    <w:link w:val="Header"/>
    <w:uiPriority w:val="99"/>
    <w:rsid w:val="00204E77"/>
  </w:style>
  <w:style w:type="paragraph" w:styleId="Footer">
    <w:name w:val="footer"/>
    <w:basedOn w:val="Normal"/>
    <w:link w:val="FooterChar"/>
    <w:uiPriority w:val="99"/>
    <w:unhideWhenUsed/>
    <w:rsid w:val="00204E77"/>
    <w:pPr>
      <w:tabs>
        <w:tab w:val="center" w:pos="4680"/>
        <w:tab w:val="right" w:pos="9360"/>
      </w:tabs>
    </w:pPr>
  </w:style>
  <w:style w:type="character" w:customStyle="1" w:styleId="FooterChar">
    <w:name w:val="Footer Char"/>
    <w:basedOn w:val="DefaultParagraphFont"/>
    <w:link w:val="Footer"/>
    <w:uiPriority w:val="99"/>
    <w:rsid w:val="00204E77"/>
  </w:style>
  <w:style w:type="paragraph" w:styleId="BalloonText">
    <w:name w:val="Balloon Text"/>
    <w:basedOn w:val="Normal"/>
    <w:link w:val="BalloonTextChar"/>
    <w:uiPriority w:val="99"/>
    <w:semiHidden/>
    <w:unhideWhenUsed/>
    <w:rsid w:val="00455CF0"/>
    <w:rPr>
      <w:rFonts w:ascii="Tahoma" w:hAnsi="Tahoma" w:cs="Tahoma"/>
      <w:sz w:val="16"/>
      <w:szCs w:val="16"/>
    </w:rPr>
  </w:style>
  <w:style w:type="character" w:customStyle="1" w:styleId="BalloonTextChar">
    <w:name w:val="Balloon Text Char"/>
    <w:basedOn w:val="DefaultParagraphFont"/>
    <w:link w:val="BalloonText"/>
    <w:uiPriority w:val="99"/>
    <w:semiHidden/>
    <w:rsid w:val="00455CF0"/>
    <w:rPr>
      <w:rFonts w:ascii="Tahoma" w:hAnsi="Tahoma" w:cs="Tahoma"/>
      <w:sz w:val="16"/>
      <w:szCs w:val="16"/>
    </w:rPr>
  </w:style>
  <w:style w:type="character" w:styleId="UnresolvedMention">
    <w:name w:val="Unresolved Mention"/>
    <w:basedOn w:val="DefaultParagraphFont"/>
    <w:uiPriority w:val="99"/>
    <w:semiHidden/>
    <w:unhideWhenUsed/>
    <w:rsid w:val="00120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h.nc.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5A32B15514F76B942E308C565C836"/>
        <w:category>
          <w:name w:val="General"/>
          <w:gallery w:val="placeholder"/>
        </w:category>
        <w:types>
          <w:type w:val="bbPlcHdr"/>
        </w:types>
        <w:behaviors>
          <w:behavior w:val="content"/>
        </w:behaviors>
        <w:guid w:val="{5C3EC5D6-8EF9-428E-8073-90B3207BBE26}"/>
      </w:docPartPr>
      <w:docPartBody>
        <w:p w:rsidR="00806CCB" w:rsidRDefault="00DD7896" w:rsidP="00DD7896">
          <w:pPr>
            <w:pStyle w:val="B9E5A32B15514F76B942E308C565C83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896"/>
    <w:rsid w:val="003D362D"/>
    <w:rsid w:val="003F5057"/>
    <w:rsid w:val="00410018"/>
    <w:rsid w:val="00455353"/>
    <w:rsid w:val="005E31F2"/>
    <w:rsid w:val="00787865"/>
    <w:rsid w:val="00806CCB"/>
    <w:rsid w:val="009130C5"/>
    <w:rsid w:val="009F03C4"/>
    <w:rsid w:val="00BA4C33"/>
    <w:rsid w:val="00C127EA"/>
    <w:rsid w:val="00D41223"/>
    <w:rsid w:val="00DD7896"/>
    <w:rsid w:val="00F2486F"/>
    <w:rsid w:val="00F7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5A32B15514F76B942E308C565C836">
    <w:name w:val="B9E5A32B15514F76B942E308C565C836"/>
    <w:rsid w:val="00DD7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YOUR DEPARTMENT LETTERHEAD HERE</vt:lpstr>
    </vt:vector>
  </TitlesOfParts>
  <Company>HP</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DEPARTMENT LETTERHEAD HERE</dc:title>
  <dc:subject>Wells Denial Letter</dc:subject>
  <dc:creator>Patricia M. Angoli</dc:creator>
  <cp:lastModifiedBy>Angoli, Trish</cp:lastModifiedBy>
  <cp:revision>4</cp:revision>
  <dcterms:created xsi:type="dcterms:W3CDTF">2022-07-05T13:32:00Z</dcterms:created>
  <dcterms:modified xsi:type="dcterms:W3CDTF">2022-07-05T13:43:00Z</dcterms:modified>
</cp:coreProperties>
</file>